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687C" w14:textId="06F793F7" w:rsidR="009C3204" w:rsidRDefault="0045453D" w:rsidP="00A270FD">
      <w:pPr>
        <w:ind w:right="-162"/>
        <w:jc w:val="center"/>
        <w:rPr>
          <w:rFonts w:asciiTheme="minorHAnsi" w:hAnsiTheme="minorHAnsi" w:cstheme="minorBidi"/>
          <w:b/>
          <w:bCs/>
          <w:sz w:val="22"/>
          <w:szCs w:val="22"/>
          <w:lang w:val="es-ES" w:eastAsia="es-ES"/>
        </w:rPr>
      </w:pPr>
      <w:r>
        <w:rPr>
          <w:rStyle w:val="wacimagecontainer"/>
          <w:noProof/>
        </w:rPr>
        <w:drawing>
          <wp:anchor distT="0" distB="0" distL="114300" distR="114300" simplePos="0" relativeHeight="251664385" behindDoc="0" locked="0" layoutInCell="1" allowOverlap="1" wp14:anchorId="442981DF" wp14:editId="3642B1A9">
            <wp:simplePos x="0" y="0"/>
            <wp:positionH relativeFrom="column">
              <wp:posOffset>4443863</wp:posOffset>
            </wp:positionH>
            <wp:positionV relativeFrom="paragraph">
              <wp:posOffset>-722807</wp:posOffset>
            </wp:positionV>
            <wp:extent cx="1075690" cy="973455"/>
            <wp:effectExtent l="0" t="0" r="3810" b="4445"/>
            <wp:wrapNone/>
            <wp:docPr id="296018911" name="Picture 296018911" descr="A blue and red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18911" name="Picture 296018911" descr="A blue and red rectangular object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569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7DD">
        <w:rPr>
          <w:rFonts w:ascii="Calibri" w:hAnsi="Calibri" w:cs="Calibri"/>
          <w:b/>
          <w:noProof/>
          <w:sz w:val="22"/>
          <w:szCs w:val="20"/>
          <w:lang w:val="es-CO" w:eastAsia="es-ES"/>
        </w:rPr>
        <w:drawing>
          <wp:anchor distT="0" distB="0" distL="114300" distR="114300" simplePos="0" relativeHeight="251662337" behindDoc="0" locked="0" layoutInCell="1" allowOverlap="1" wp14:anchorId="5A94ECB0" wp14:editId="0544A5D1">
            <wp:simplePos x="0" y="0"/>
            <wp:positionH relativeFrom="column">
              <wp:posOffset>116958</wp:posOffset>
            </wp:positionH>
            <wp:positionV relativeFrom="paragraph">
              <wp:posOffset>-715645</wp:posOffset>
            </wp:positionV>
            <wp:extent cx="913130" cy="913130"/>
            <wp:effectExtent l="0" t="0" r="127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313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105" w:rsidRPr="0087273B">
        <w:rPr>
          <w:noProof/>
          <w:lang w:val="es-ES" w:eastAsia="es-ES"/>
        </w:rPr>
        <w:drawing>
          <wp:anchor distT="0" distB="0" distL="114300" distR="114300" simplePos="0" relativeHeight="251658241" behindDoc="0" locked="0" layoutInCell="1" allowOverlap="1" wp14:anchorId="42FF6DA3" wp14:editId="1AE4CC8E">
            <wp:simplePos x="0" y="0"/>
            <wp:positionH relativeFrom="column">
              <wp:posOffset>1778635</wp:posOffset>
            </wp:positionH>
            <wp:positionV relativeFrom="paragraph">
              <wp:posOffset>-572770</wp:posOffset>
            </wp:positionV>
            <wp:extent cx="2159635" cy="570865"/>
            <wp:effectExtent l="0" t="0" r="0" b="635"/>
            <wp:wrapNone/>
            <wp:docPr id="15" name="Picture 15"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8FB6B" w14:textId="31020A72" w:rsidR="009C3204" w:rsidRDefault="009C3204" w:rsidP="00A270FD">
      <w:pPr>
        <w:ind w:right="-162"/>
        <w:jc w:val="center"/>
        <w:rPr>
          <w:rFonts w:asciiTheme="minorHAnsi" w:hAnsiTheme="minorHAnsi" w:cstheme="minorBidi"/>
          <w:b/>
          <w:bCs/>
          <w:sz w:val="22"/>
          <w:szCs w:val="22"/>
          <w:lang w:val="es-ES" w:eastAsia="es-ES"/>
        </w:rPr>
      </w:pPr>
    </w:p>
    <w:p w14:paraId="4A294992" w14:textId="77777777" w:rsidR="0045453D" w:rsidRDefault="0045453D" w:rsidP="00A270FD">
      <w:pPr>
        <w:ind w:right="-162"/>
        <w:jc w:val="center"/>
        <w:rPr>
          <w:rFonts w:asciiTheme="minorHAnsi" w:hAnsiTheme="minorHAnsi" w:cstheme="minorBidi"/>
          <w:b/>
          <w:bCs/>
          <w:sz w:val="22"/>
          <w:szCs w:val="22"/>
          <w:lang w:val="es-ES" w:eastAsia="es-ES"/>
        </w:rPr>
      </w:pPr>
    </w:p>
    <w:p w14:paraId="36736419" w14:textId="12E71716" w:rsidR="00A270FD" w:rsidRDefault="004632AA" w:rsidP="00A270FD">
      <w:pPr>
        <w:ind w:right="-162"/>
        <w:jc w:val="center"/>
        <w:rPr>
          <w:rFonts w:asciiTheme="minorHAnsi" w:hAnsiTheme="minorHAnsi" w:cstheme="minorBidi"/>
          <w:b/>
          <w:bCs/>
          <w:sz w:val="22"/>
          <w:szCs w:val="22"/>
          <w:lang w:val="es-ES" w:eastAsia="es-ES"/>
        </w:rPr>
      </w:pPr>
      <w:r w:rsidRPr="0087273B">
        <w:rPr>
          <w:rFonts w:asciiTheme="minorHAnsi" w:hAnsiTheme="minorHAnsi" w:cstheme="minorBidi"/>
          <w:b/>
          <w:bCs/>
          <w:sz w:val="22"/>
          <w:szCs w:val="22"/>
          <w:lang w:val="es-ES" w:eastAsia="es-ES"/>
        </w:rPr>
        <w:t xml:space="preserve">COOPERACIÓN BILATERAL </w:t>
      </w:r>
      <w:r w:rsidR="008170D4" w:rsidRPr="0087273B">
        <w:rPr>
          <w:rFonts w:asciiTheme="minorHAnsi" w:hAnsiTheme="minorHAnsi" w:cstheme="minorBidi"/>
          <w:b/>
          <w:bCs/>
          <w:sz w:val="22"/>
          <w:szCs w:val="22"/>
          <w:lang w:val="es-ES" w:eastAsia="es-ES"/>
        </w:rPr>
        <w:t>RIAL/OEA</w:t>
      </w:r>
      <w:r w:rsidR="00B93F38" w:rsidRPr="0087273B">
        <w:rPr>
          <w:rFonts w:asciiTheme="minorHAnsi" w:hAnsiTheme="minorHAnsi" w:cstheme="minorBidi"/>
          <w:b/>
          <w:bCs/>
          <w:sz w:val="22"/>
          <w:szCs w:val="22"/>
          <w:lang w:val="es-ES" w:eastAsia="es-ES"/>
        </w:rPr>
        <w:t xml:space="preserve"> </w:t>
      </w:r>
      <w:r w:rsidR="00B93F38" w:rsidRPr="0091390B">
        <w:rPr>
          <w:rFonts w:asciiTheme="minorHAnsi" w:hAnsiTheme="minorHAnsi" w:cstheme="minorBidi"/>
          <w:b/>
          <w:bCs/>
          <w:sz w:val="22"/>
          <w:szCs w:val="22"/>
          <w:lang w:val="es-ES" w:eastAsia="es-ES"/>
        </w:rPr>
        <w:t xml:space="preserve">ENTRE </w:t>
      </w:r>
      <w:r w:rsidR="00C25BC0" w:rsidRPr="0091390B">
        <w:rPr>
          <w:rFonts w:asciiTheme="minorHAnsi" w:hAnsiTheme="minorHAnsi" w:cstheme="minorBidi"/>
          <w:b/>
          <w:bCs/>
          <w:sz w:val="22"/>
          <w:szCs w:val="22"/>
          <w:lang w:val="es-ES" w:eastAsia="es-ES"/>
        </w:rPr>
        <w:t>EL</w:t>
      </w:r>
      <w:r w:rsidR="009C3204">
        <w:rPr>
          <w:rFonts w:asciiTheme="minorHAnsi" w:hAnsiTheme="minorHAnsi" w:cstheme="minorBidi"/>
          <w:b/>
          <w:bCs/>
          <w:sz w:val="22"/>
          <w:szCs w:val="22"/>
          <w:lang w:val="es-ES" w:eastAsia="es-ES"/>
        </w:rPr>
        <w:t xml:space="preserve"> </w:t>
      </w:r>
      <w:r w:rsidR="00C25BC0" w:rsidRPr="0091390B">
        <w:rPr>
          <w:rFonts w:asciiTheme="minorHAnsi" w:hAnsiTheme="minorHAnsi" w:cstheme="minorBidi"/>
          <w:b/>
          <w:bCs/>
          <w:sz w:val="22"/>
          <w:szCs w:val="22"/>
          <w:lang w:val="es-ES" w:eastAsia="es-ES"/>
        </w:rPr>
        <w:t>MINISTERIO</w:t>
      </w:r>
      <w:r w:rsidR="00B93F38" w:rsidRPr="0091390B">
        <w:rPr>
          <w:rFonts w:asciiTheme="minorHAnsi" w:hAnsiTheme="minorHAnsi" w:cstheme="minorBidi"/>
          <w:b/>
          <w:bCs/>
          <w:sz w:val="22"/>
          <w:szCs w:val="22"/>
          <w:lang w:val="es-ES" w:eastAsia="es-ES"/>
        </w:rPr>
        <w:t xml:space="preserve"> DE TRABAJO</w:t>
      </w:r>
      <w:r w:rsidR="001D4271" w:rsidRPr="0091390B">
        <w:rPr>
          <w:rFonts w:asciiTheme="minorHAnsi" w:hAnsiTheme="minorHAnsi" w:cstheme="minorBidi"/>
          <w:b/>
          <w:bCs/>
          <w:sz w:val="22"/>
          <w:szCs w:val="22"/>
          <w:lang w:val="es-ES" w:eastAsia="es-ES"/>
        </w:rPr>
        <w:t xml:space="preserve"> Y</w:t>
      </w:r>
      <w:r w:rsidR="0091390B" w:rsidRPr="0091390B">
        <w:rPr>
          <w:rFonts w:asciiTheme="minorHAnsi" w:hAnsiTheme="minorHAnsi" w:cstheme="minorBidi"/>
          <w:b/>
          <w:bCs/>
          <w:sz w:val="22"/>
          <w:szCs w:val="22"/>
          <w:lang w:val="es-ES" w:eastAsia="es-ES"/>
        </w:rPr>
        <w:t xml:space="preserve"> </w:t>
      </w:r>
      <w:r w:rsidR="007C769E">
        <w:rPr>
          <w:rFonts w:asciiTheme="minorHAnsi" w:hAnsiTheme="minorHAnsi" w:cstheme="minorBidi"/>
          <w:b/>
          <w:bCs/>
          <w:sz w:val="22"/>
          <w:szCs w:val="22"/>
          <w:lang w:val="es-ES" w:eastAsia="es-ES"/>
        </w:rPr>
        <w:t>PROMOCIÓN DEL EMPLEO DE PERÚ</w:t>
      </w:r>
      <w:r w:rsidR="00045C18" w:rsidRPr="0091390B">
        <w:rPr>
          <w:rFonts w:asciiTheme="minorHAnsi" w:hAnsiTheme="minorHAnsi" w:cstheme="minorBidi"/>
          <w:b/>
          <w:bCs/>
          <w:sz w:val="22"/>
          <w:szCs w:val="22"/>
          <w:lang w:val="es-ES" w:eastAsia="es-ES"/>
        </w:rPr>
        <w:t xml:space="preserve"> Y </w:t>
      </w:r>
      <w:r w:rsidR="0045453D" w:rsidRPr="0091390B">
        <w:rPr>
          <w:rFonts w:asciiTheme="minorHAnsi" w:hAnsiTheme="minorHAnsi" w:cstheme="minorBidi"/>
          <w:b/>
          <w:bCs/>
          <w:sz w:val="22"/>
          <w:szCs w:val="22"/>
          <w:lang w:val="es-ES" w:eastAsia="es-ES"/>
        </w:rPr>
        <w:t xml:space="preserve">EL MINISTERIO DE TRABAJO Y PREVISIÓN SOCIAL DE CHILE </w:t>
      </w:r>
      <w:r w:rsidR="001D6DDE" w:rsidRPr="0091390B">
        <w:rPr>
          <w:rFonts w:asciiTheme="minorHAnsi" w:hAnsiTheme="minorHAnsi" w:cstheme="minorBidi"/>
          <w:b/>
          <w:bCs/>
          <w:sz w:val="22"/>
          <w:szCs w:val="22"/>
          <w:lang w:val="es-ES" w:eastAsia="es-ES"/>
        </w:rPr>
        <w:t>SOBRE</w:t>
      </w:r>
      <w:r w:rsidR="00A270FD">
        <w:rPr>
          <w:rFonts w:asciiTheme="minorHAnsi" w:hAnsiTheme="minorHAnsi" w:cstheme="minorBidi"/>
          <w:b/>
          <w:bCs/>
          <w:sz w:val="22"/>
          <w:szCs w:val="22"/>
          <w:lang w:val="es-ES" w:eastAsia="es-ES"/>
        </w:rPr>
        <w:t xml:space="preserve"> </w:t>
      </w:r>
      <w:r w:rsidR="007C769E">
        <w:rPr>
          <w:rFonts w:asciiTheme="minorHAnsi" w:hAnsiTheme="minorHAnsi" w:cstheme="minorBidi"/>
          <w:b/>
          <w:bCs/>
          <w:sz w:val="22"/>
          <w:szCs w:val="22"/>
          <w:lang w:val="es-ES" w:eastAsia="es-ES"/>
        </w:rPr>
        <w:t>CERTIFICACIÓN DE COMPETENCIAS LABORALES</w:t>
      </w:r>
    </w:p>
    <w:p w14:paraId="4B3628D3" w14:textId="77777777" w:rsidR="009C3204" w:rsidRDefault="009C3204" w:rsidP="00A270FD">
      <w:pPr>
        <w:pBdr>
          <w:bottom w:val="single" w:sz="12" w:space="1" w:color="auto"/>
        </w:pBdr>
        <w:ind w:right="-162"/>
        <w:jc w:val="center"/>
        <w:rPr>
          <w:rFonts w:asciiTheme="minorHAnsi" w:hAnsiTheme="minorHAnsi" w:cstheme="minorBidi"/>
          <w:b/>
          <w:bCs/>
          <w:sz w:val="22"/>
          <w:szCs w:val="22"/>
          <w:lang w:val="es-ES" w:eastAsia="es-ES"/>
        </w:rPr>
      </w:pPr>
    </w:p>
    <w:p w14:paraId="24320C66" w14:textId="77777777" w:rsidR="00A270FD" w:rsidRPr="0087273B" w:rsidRDefault="00A270FD" w:rsidP="4AD4F1BC">
      <w:pPr>
        <w:jc w:val="center"/>
        <w:outlineLvl w:val="0"/>
        <w:rPr>
          <w:rFonts w:asciiTheme="minorHAnsi" w:hAnsiTheme="minorHAnsi" w:cstheme="minorBidi"/>
          <w:color w:val="C00000"/>
          <w:sz w:val="22"/>
          <w:szCs w:val="22"/>
          <w:lang w:val="es-ES"/>
        </w:rPr>
      </w:pPr>
    </w:p>
    <w:p w14:paraId="3B6A1BAF" w14:textId="6507A269" w:rsidR="001D4271" w:rsidRPr="00FC53FE" w:rsidRDefault="001D4271" w:rsidP="1CF8F5EE">
      <w:pPr>
        <w:ind w:left="1701"/>
        <w:outlineLvl w:val="0"/>
        <w:rPr>
          <w:rFonts w:asciiTheme="minorHAnsi" w:hAnsiTheme="minorHAnsi" w:cstheme="minorBidi"/>
          <w:sz w:val="22"/>
          <w:szCs w:val="22"/>
          <w:lang w:val="es-US"/>
        </w:rPr>
      </w:pPr>
      <w:bookmarkStart w:id="0" w:name="_Toc166071499"/>
      <w:r w:rsidRPr="1CF8F5EE">
        <w:rPr>
          <w:rFonts w:asciiTheme="minorHAnsi" w:hAnsiTheme="minorHAnsi" w:cstheme="minorBidi"/>
          <w:sz w:val="22"/>
          <w:szCs w:val="22"/>
          <w:lang w:val="es-US"/>
        </w:rPr>
        <w:t>Reunión de coordinación:</w:t>
      </w:r>
      <w:r w:rsidRPr="006A418F">
        <w:rPr>
          <w:lang w:val="es-CO"/>
        </w:rPr>
        <w:tab/>
      </w:r>
      <w:bookmarkEnd w:id="0"/>
      <w:r w:rsidRPr="006A418F">
        <w:rPr>
          <w:lang w:val="es-CO"/>
        </w:rPr>
        <w:tab/>
      </w:r>
      <w:r w:rsidR="007C769E" w:rsidRPr="1CF8F5EE">
        <w:rPr>
          <w:rFonts w:asciiTheme="minorHAnsi" w:hAnsiTheme="minorHAnsi" w:cstheme="minorBidi"/>
          <w:sz w:val="22"/>
          <w:szCs w:val="22"/>
          <w:lang w:val="es-US"/>
        </w:rPr>
        <w:t>Mayo 6</w:t>
      </w:r>
      <w:r w:rsidR="00E838F4" w:rsidRPr="1CF8F5EE">
        <w:rPr>
          <w:rFonts w:asciiTheme="minorHAnsi" w:hAnsiTheme="minorHAnsi" w:cstheme="minorBidi"/>
          <w:sz w:val="22"/>
          <w:szCs w:val="22"/>
          <w:lang w:val="es-US"/>
        </w:rPr>
        <w:t>, 2025</w:t>
      </w:r>
    </w:p>
    <w:p w14:paraId="0135EB41" w14:textId="477AAE87" w:rsidR="2DD8EC62" w:rsidRDefault="2DD8EC62" w:rsidP="1CF8F5EE">
      <w:pPr>
        <w:ind w:left="1701"/>
        <w:outlineLvl w:val="0"/>
        <w:rPr>
          <w:rFonts w:asciiTheme="minorHAnsi" w:hAnsiTheme="minorHAnsi" w:cstheme="minorBidi"/>
          <w:sz w:val="22"/>
          <w:szCs w:val="22"/>
          <w:lang w:val="es-US"/>
        </w:rPr>
      </w:pPr>
      <w:r w:rsidRPr="1CF8F5EE">
        <w:rPr>
          <w:rFonts w:asciiTheme="minorHAnsi" w:hAnsiTheme="minorHAnsi" w:cstheme="minorBidi"/>
          <w:sz w:val="22"/>
          <w:szCs w:val="22"/>
          <w:lang w:val="es-US"/>
        </w:rPr>
        <w:t>Primera sesión de cooperación:</w:t>
      </w:r>
      <w:r w:rsidRPr="006A418F">
        <w:rPr>
          <w:lang w:val="es-CO"/>
        </w:rPr>
        <w:tab/>
      </w:r>
      <w:r w:rsidR="52F59C59" w:rsidRPr="1CF8F5EE">
        <w:rPr>
          <w:rFonts w:asciiTheme="minorHAnsi" w:hAnsiTheme="minorHAnsi" w:cstheme="minorBidi"/>
          <w:sz w:val="22"/>
          <w:szCs w:val="22"/>
          <w:lang w:val="es-US"/>
        </w:rPr>
        <w:t>Junio 3, 2025</w:t>
      </w:r>
    </w:p>
    <w:p w14:paraId="548C1DA3" w14:textId="61E8E220" w:rsidR="005327EB" w:rsidRDefault="005327EB" w:rsidP="005327EB">
      <w:pPr>
        <w:ind w:left="1701"/>
        <w:outlineLvl w:val="0"/>
        <w:rPr>
          <w:rFonts w:asciiTheme="minorHAnsi" w:hAnsiTheme="minorHAnsi" w:cstheme="minorBidi"/>
          <w:sz w:val="22"/>
          <w:szCs w:val="22"/>
          <w:lang w:val="es-US"/>
        </w:rPr>
      </w:pPr>
      <w:r>
        <w:rPr>
          <w:rFonts w:asciiTheme="minorHAnsi" w:hAnsiTheme="minorHAnsi" w:cstheme="minorBidi"/>
          <w:sz w:val="22"/>
          <w:szCs w:val="22"/>
          <w:lang w:val="es-US"/>
        </w:rPr>
        <w:t>Segunda</w:t>
      </w:r>
      <w:r w:rsidRPr="1CF8F5EE">
        <w:rPr>
          <w:rFonts w:asciiTheme="minorHAnsi" w:hAnsiTheme="minorHAnsi" w:cstheme="minorBidi"/>
          <w:sz w:val="22"/>
          <w:szCs w:val="22"/>
          <w:lang w:val="es-US"/>
        </w:rPr>
        <w:t xml:space="preserve"> sesión de cooperación:</w:t>
      </w:r>
      <w:r w:rsidRPr="006A418F">
        <w:rPr>
          <w:lang w:val="es-CO"/>
        </w:rPr>
        <w:tab/>
      </w:r>
      <w:r>
        <w:rPr>
          <w:rFonts w:asciiTheme="minorHAnsi" w:hAnsiTheme="minorHAnsi" w:cstheme="minorBidi"/>
          <w:sz w:val="22"/>
          <w:szCs w:val="22"/>
          <w:lang w:val="es-US"/>
        </w:rPr>
        <w:t>Julio 15</w:t>
      </w:r>
      <w:r w:rsidRPr="1CF8F5EE">
        <w:rPr>
          <w:rFonts w:asciiTheme="minorHAnsi" w:hAnsiTheme="minorHAnsi" w:cstheme="minorBidi"/>
          <w:sz w:val="22"/>
          <w:szCs w:val="22"/>
          <w:lang w:val="es-US"/>
        </w:rPr>
        <w:t>, 2025</w:t>
      </w:r>
    </w:p>
    <w:p w14:paraId="27AAE7BA" w14:textId="3434CD0C" w:rsidR="00330433" w:rsidRDefault="00330433" w:rsidP="005327EB">
      <w:pPr>
        <w:ind w:left="1701"/>
        <w:outlineLvl w:val="0"/>
        <w:rPr>
          <w:rFonts w:asciiTheme="minorHAnsi" w:hAnsiTheme="minorHAnsi" w:cstheme="minorBidi"/>
          <w:sz w:val="22"/>
          <w:szCs w:val="22"/>
          <w:lang w:val="es-US"/>
        </w:rPr>
      </w:pPr>
      <w:r>
        <w:rPr>
          <w:rFonts w:asciiTheme="minorHAnsi" w:hAnsiTheme="minorHAnsi" w:cstheme="minorBidi"/>
          <w:sz w:val="22"/>
          <w:szCs w:val="22"/>
          <w:lang w:val="es-US"/>
        </w:rPr>
        <w:t xml:space="preserve">Tercera sesión de cooperación:  </w:t>
      </w:r>
      <w:r>
        <w:rPr>
          <w:rFonts w:asciiTheme="minorHAnsi" w:hAnsiTheme="minorHAnsi" w:cstheme="minorBidi"/>
          <w:sz w:val="22"/>
          <w:szCs w:val="22"/>
          <w:lang w:val="es-US"/>
        </w:rPr>
        <w:tab/>
        <w:t>Septiembre 30, 2025</w:t>
      </w:r>
    </w:p>
    <w:p w14:paraId="2524EC24" w14:textId="21E96CA0" w:rsidR="00132C42" w:rsidRPr="0087273B" w:rsidRDefault="00132C42" w:rsidP="00AB26BC">
      <w:pPr>
        <w:jc w:val="center"/>
        <w:outlineLvl w:val="0"/>
        <w:rPr>
          <w:rFonts w:asciiTheme="minorHAnsi" w:hAnsiTheme="minorHAnsi" w:cstheme="minorHAnsi"/>
          <w:color w:val="C00000"/>
          <w:sz w:val="22"/>
          <w:szCs w:val="22"/>
          <w:lang w:val="es-US"/>
        </w:rPr>
      </w:pPr>
    </w:p>
    <w:p w14:paraId="7E4082A6" w14:textId="7B3DC010" w:rsidR="1A627446" w:rsidRPr="007C769E" w:rsidRDefault="00BA4973" w:rsidP="009C3204">
      <w:pPr>
        <w:jc w:val="center"/>
        <w:outlineLvl w:val="0"/>
        <w:rPr>
          <w:rFonts w:asciiTheme="minorHAnsi" w:hAnsiTheme="minorHAnsi" w:cstheme="minorBidi"/>
          <w:sz w:val="22"/>
          <w:szCs w:val="22"/>
          <w:lang w:val="es-ES"/>
        </w:rPr>
      </w:pPr>
      <w:bookmarkStart w:id="1" w:name="_Toc166071503"/>
      <w:r w:rsidRPr="1BAC98BE">
        <w:rPr>
          <w:rFonts w:asciiTheme="minorHAnsi" w:hAnsiTheme="minorHAnsi" w:cstheme="minorBidi"/>
          <w:sz w:val="22"/>
          <w:szCs w:val="22"/>
          <w:lang w:val="es-US"/>
        </w:rPr>
        <w:t xml:space="preserve">Toda la información de esta cooperación </w:t>
      </w:r>
      <w:r w:rsidR="006B55EF" w:rsidRPr="1BAC98BE">
        <w:rPr>
          <w:rFonts w:asciiTheme="minorHAnsi" w:hAnsiTheme="minorHAnsi" w:cstheme="minorBidi"/>
          <w:sz w:val="22"/>
          <w:szCs w:val="22"/>
          <w:lang w:val="es-US"/>
        </w:rPr>
        <w:t>est</w:t>
      </w:r>
      <w:r w:rsidR="000E3B4F" w:rsidRPr="1BAC98BE">
        <w:rPr>
          <w:rFonts w:asciiTheme="minorHAnsi" w:hAnsiTheme="minorHAnsi" w:cstheme="minorBidi"/>
          <w:sz w:val="22"/>
          <w:szCs w:val="22"/>
          <w:lang w:val="es-US"/>
        </w:rPr>
        <w:t>á</w:t>
      </w:r>
      <w:r w:rsidRPr="1BAC98BE">
        <w:rPr>
          <w:rFonts w:asciiTheme="minorHAnsi" w:hAnsiTheme="minorHAnsi" w:cstheme="minorBidi"/>
          <w:sz w:val="22"/>
          <w:szCs w:val="22"/>
          <w:lang w:val="es-US"/>
        </w:rPr>
        <w:t xml:space="preserve"> disponible en</w:t>
      </w:r>
      <w:r w:rsidR="00B52A82" w:rsidRPr="1BAC98BE">
        <w:rPr>
          <w:rFonts w:asciiTheme="minorHAnsi" w:hAnsiTheme="minorHAnsi" w:cstheme="minorBidi"/>
          <w:sz w:val="22"/>
          <w:szCs w:val="22"/>
          <w:lang w:val="es-US"/>
        </w:rPr>
        <w:t>:</w:t>
      </w:r>
      <w:bookmarkEnd w:id="1"/>
      <w:r w:rsidR="009C3204">
        <w:rPr>
          <w:rFonts w:asciiTheme="minorHAnsi" w:hAnsiTheme="minorHAnsi" w:cstheme="minorBidi"/>
          <w:sz w:val="22"/>
          <w:szCs w:val="22"/>
          <w:lang w:val="es-US"/>
        </w:rPr>
        <w:t xml:space="preserve"> </w:t>
      </w:r>
      <w:hyperlink r:id="rId14" w:history="1">
        <w:r w:rsidR="007C769E" w:rsidRPr="00DC3B19">
          <w:rPr>
            <w:rStyle w:val="Hyperlink"/>
            <w:rFonts w:asciiTheme="minorHAnsi" w:hAnsiTheme="minorHAnsi" w:cstheme="minorBidi"/>
            <w:sz w:val="22"/>
            <w:szCs w:val="22"/>
            <w:lang w:val="es-US"/>
          </w:rPr>
          <w:t>https://rialnet.org/?q=es/PE_CL_CompetenciasLaborales</w:t>
        </w:r>
      </w:hyperlink>
    </w:p>
    <w:p w14:paraId="08441140" w14:textId="77777777" w:rsidR="005D39DD" w:rsidRPr="00551B54" w:rsidRDefault="005D39DD" w:rsidP="0D0643CE">
      <w:pPr>
        <w:outlineLvl w:val="0"/>
        <w:rPr>
          <w:rFonts w:asciiTheme="minorHAnsi" w:hAnsiTheme="minorHAnsi" w:cstheme="minorBidi"/>
          <w:sz w:val="22"/>
          <w:szCs w:val="22"/>
          <w:lang w:val="es-US"/>
        </w:rPr>
      </w:pPr>
    </w:p>
    <w:p w14:paraId="45D3F8B0" w14:textId="39EEF2FD" w:rsidR="005E7D0D" w:rsidRPr="00551B54" w:rsidRDefault="00A01833" w:rsidP="3A1C49F9">
      <w:pPr>
        <w:jc w:val="center"/>
        <w:rPr>
          <w:rFonts w:asciiTheme="minorHAnsi" w:hAnsiTheme="minorHAnsi" w:cstheme="minorBidi"/>
          <w:sz w:val="22"/>
          <w:szCs w:val="22"/>
          <w:lang w:val="es-US"/>
        </w:rPr>
      </w:pPr>
      <w:r w:rsidRPr="00BF0B9E">
        <w:rPr>
          <w:rFonts w:asciiTheme="minorHAnsi" w:hAnsiTheme="minorHAnsi" w:cstheme="minorBidi"/>
          <w:sz w:val="22"/>
          <w:szCs w:val="22"/>
          <w:highlight w:val="yellow"/>
          <w:lang w:val="es-US"/>
        </w:rPr>
        <w:t>(Versión:</w:t>
      </w:r>
      <w:r w:rsidR="00F97134">
        <w:rPr>
          <w:rFonts w:asciiTheme="minorHAnsi" w:hAnsiTheme="minorHAnsi" w:cstheme="minorBidi"/>
          <w:sz w:val="22"/>
          <w:szCs w:val="22"/>
          <w:highlight w:val="yellow"/>
          <w:lang w:val="es-US"/>
        </w:rPr>
        <w:t xml:space="preserve"> </w:t>
      </w:r>
      <w:r w:rsidR="00042C95">
        <w:rPr>
          <w:rFonts w:asciiTheme="minorHAnsi" w:hAnsiTheme="minorHAnsi" w:cstheme="minorBidi"/>
          <w:sz w:val="22"/>
          <w:szCs w:val="22"/>
          <w:highlight w:val="yellow"/>
          <w:lang w:val="es-US"/>
        </w:rPr>
        <w:t>1</w:t>
      </w:r>
      <w:r w:rsidR="00DF6DB9">
        <w:rPr>
          <w:rFonts w:asciiTheme="minorHAnsi" w:hAnsiTheme="minorHAnsi" w:cstheme="minorBidi"/>
          <w:sz w:val="22"/>
          <w:szCs w:val="22"/>
          <w:highlight w:val="yellow"/>
          <w:lang w:val="es-US"/>
        </w:rPr>
        <w:t>7</w:t>
      </w:r>
      <w:r w:rsidR="00042C95">
        <w:rPr>
          <w:rFonts w:asciiTheme="minorHAnsi" w:hAnsiTheme="minorHAnsi" w:cstheme="minorBidi"/>
          <w:sz w:val="22"/>
          <w:szCs w:val="22"/>
          <w:highlight w:val="yellow"/>
          <w:lang w:val="es-US"/>
        </w:rPr>
        <w:t xml:space="preserve"> de julio</w:t>
      </w:r>
      <w:r w:rsidR="00FE7FF2" w:rsidRPr="00BF0B9E">
        <w:rPr>
          <w:rFonts w:asciiTheme="minorHAnsi" w:hAnsiTheme="minorHAnsi" w:cstheme="minorBidi"/>
          <w:sz w:val="22"/>
          <w:szCs w:val="22"/>
          <w:highlight w:val="yellow"/>
          <w:lang w:val="es-US"/>
        </w:rPr>
        <w:t>–</w:t>
      </w:r>
      <w:r w:rsidR="005D39DD" w:rsidRPr="00BF0B9E">
        <w:rPr>
          <w:rFonts w:asciiTheme="minorHAnsi" w:hAnsiTheme="minorHAnsi" w:cstheme="minorBidi"/>
          <w:sz w:val="22"/>
          <w:szCs w:val="22"/>
          <w:highlight w:val="yellow"/>
          <w:lang w:val="es-US"/>
        </w:rPr>
        <w:t xml:space="preserve"> </w:t>
      </w:r>
      <w:r w:rsidR="00BF0B9E">
        <w:rPr>
          <w:rFonts w:asciiTheme="minorHAnsi" w:hAnsiTheme="minorHAnsi" w:cstheme="minorBidi"/>
          <w:sz w:val="22"/>
          <w:szCs w:val="22"/>
          <w:highlight w:val="yellow"/>
          <w:lang w:val="es-US"/>
        </w:rPr>
        <w:t xml:space="preserve">Abierto a los comentarios de los Ministerios – </w:t>
      </w:r>
      <w:r w:rsidR="001E2A84" w:rsidRPr="00BF0B9E">
        <w:rPr>
          <w:rFonts w:asciiTheme="minorHAnsi" w:hAnsiTheme="minorHAnsi" w:cstheme="minorBidi"/>
          <w:sz w:val="22"/>
          <w:szCs w:val="22"/>
          <w:highlight w:val="yellow"/>
          <w:lang w:val="es-US"/>
        </w:rPr>
        <w:t>Este</w:t>
      </w:r>
      <w:r w:rsidR="00BF0B9E">
        <w:rPr>
          <w:rFonts w:asciiTheme="minorHAnsi" w:hAnsiTheme="minorHAnsi" w:cstheme="minorBidi"/>
          <w:sz w:val="22"/>
          <w:szCs w:val="22"/>
          <w:highlight w:val="yellow"/>
          <w:lang w:val="es-US"/>
        </w:rPr>
        <w:t xml:space="preserve"> </w:t>
      </w:r>
      <w:r w:rsidR="001E2A84" w:rsidRPr="00BF0B9E">
        <w:rPr>
          <w:rFonts w:asciiTheme="minorHAnsi" w:hAnsiTheme="minorHAnsi" w:cstheme="minorBidi"/>
          <w:sz w:val="22"/>
          <w:szCs w:val="22"/>
          <w:highlight w:val="yellow"/>
          <w:lang w:val="es-US"/>
        </w:rPr>
        <w:t xml:space="preserve">documento </w:t>
      </w:r>
      <w:r w:rsidR="009E208C">
        <w:rPr>
          <w:rFonts w:asciiTheme="minorHAnsi" w:hAnsiTheme="minorHAnsi" w:cstheme="minorBidi"/>
          <w:sz w:val="22"/>
          <w:szCs w:val="22"/>
          <w:highlight w:val="yellow"/>
          <w:lang w:val="es-US"/>
        </w:rPr>
        <w:t>se actualizar</w:t>
      </w:r>
      <w:r w:rsidR="001E2A84" w:rsidRPr="00BF0B9E">
        <w:rPr>
          <w:rFonts w:asciiTheme="minorHAnsi" w:hAnsiTheme="minorHAnsi" w:cstheme="minorBidi"/>
          <w:sz w:val="22"/>
          <w:szCs w:val="22"/>
          <w:highlight w:val="yellow"/>
          <w:lang w:val="es-US"/>
        </w:rPr>
        <w:t>á</w:t>
      </w:r>
      <w:r w:rsidR="002A6369">
        <w:rPr>
          <w:rFonts w:asciiTheme="minorHAnsi" w:hAnsiTheme="minorHAnsi" w:cstheme="minorBidi"/>
          <w:sz w:val="22"/>
          <w:szCs w:val="22"/>
          <w:highlight w:val="yellow"/>
          <w:lang w:val="es-US"/>
        </w:rPr>
        <w:t xml:space="preserve"> </w:t>
      </w:r>
      <w:r w:rsidR="009E208C">
        <w:rPr>
          <w:rFonts w:asciiTheme="minorHAnsi" w:hAnsiTheme="minorHAnsi" w:cstheme="minorBidi"/>
          <w:sz w:val="22"/>
          <w:szCs w:val="22"/>
          <w:highlight w:val="yellow"/>
          <w:lang w:val="es-US"/>
        </w:rPr>
        <w:t>de manera</w:t>
      </w:r>
      <w:r w:rsidR="002A6369">
        <w:rPr>
          <w:rFonts w:asciiTheme="minorHAnsi" w:hAnsiTheme="minorHAnsi" w:cstheme="minorBidi"/>
          <w:sz w:val="22"/>
          <w:szCs w:val="22"/>
          <w:highlight w:val="yellow"/>
          <w:lang w:val="es-US"/>
        </w:rPr>
        <w:t xml:space="preserve"> permanente a lo largo de la cooperación</w:t>
      </w:r>
      <w:r w:rsidRPr="00BF0B9E">
        <w:rPr>
          <w:rFonts w:asciiTheme="minorHAnsi" w:hAnsiTheme="minorHAnsi" w:cstheme="minorBidi"/>
          <w:sz w:val="22"/>
          <w:szCs w:val="22"/>
          <w:highlight w:val="yellow"/>
          <w:lang w:val="es-US"/>
        </w:rPr>
        <w:t>)</w:t>
      </w:r>
    </w:p>
    <w:p w14:paraId="59035BDA" w14:textId="77777777" w:rsidR="00A01833" w:rsidRDefault="00A01833" w:rsidP="0D0643CE">
      <w:pPr>
        <w:jc w:val="both"/>
        <w:rPr>
          <w:rFonts w:asciiTheme="minorHAnsi" w:hAnsiTheme="minorHAnsi" w:cstheme="minorBidi"/>
          <w:b/>
          <w:bCs/>
          <w:color w:val="C00000"/>
          <w:sz w:val="22"/>
          <w:szCs w:val="22"/>
          <w:u w:val="single"/>
          <w:lang w:val="es-US"/>
        </w:rPr>
      </w:pPr>
    </w:p>
    <w:p w14:paraId="1E5A4728" w14:textId="28E0F428" w:rsidR="005E7D0D" w:rsidRPr="0087273B" w:rsidRDefault="005E7D0D" w:rsidP="005E7D0D">
      <w:pPr>
        <w:jc w:val="both"/>
        <w:rPr>
          <w:rFonts w:asciiTheme="minorHAnsi" w:hAnsiTheme="minorHAnsi" w:cstheme="minorHAnsi"/>
          <w:b/>
          <w:sz w:val="22"/>
          <w:szCs w:val="22"/>
          <w:u w:val="single"/>
          <w:lang w:val="es-US"/>
        </w:rPr>
      </w:pPr>
      <w:r w:rsidRPr="0087273B">
        <w:rPr>
          <w:rFonts w:asciiTheme="minorHAnsi" w:hAnsiTheme="minorHAnsi" w:cstheme="minorHAnsi"/>
          <w:b/>
          <w:sz w:val="22"/>
          <w:szCs w:val="22"/>
          <w:u w:val="single"/>
          <w:lang w:val="es-US"/>
        </w:rPr>
        <w:t>CONTENIDOS</w:t>
      </w:r>
    </w:p>
    <w:p w14:paraId="1DCC52B8" w14:textId="77777777" w:rsidR="003866E8" w:rsidRPr="0087273B" w:rsidRDefault="003866E8" w:rsidP="005E7D0D">
      <w:pPr>
        <w:jc w:val="both"/>
        <w:rPr>
          <w:rFonts w:asciiTheme="minorHAnsi" w:hAnsiTheme="minorHAnsi" w:cstheme="minorHAnsi"/>
          <w:b/>
          <w:sz w:val="22"/>
          <w:szCs w:val="22"/>
          <w:u w:val="single"/>
          <w:lang w:val="es-US"/>
        </w:rPr>
      </w:pPr>
    </w:p>
    <w:p w14:paraId="577ACE8B" w14:textId="77777777" w:rsidR="009C3204" w:rsidRDefault="005E7D0D" w:rsidP="0EF2C1F2">
      <w:pPr>
        <w:pStyle w:val="ListParagraph"/>
        <w:numPr>
          <w:ilvl w:val="0"/>
          <w:numId w:val="14"/>
        </w:numPr>
        <w:jc w:val="both"/>
        <w:rPr>
          <w:rFonts w:asciiTheme="minorHAnsi" w:hAnsiTheme="minorHAnsi" w:cstheme="minorBidi"/>
          <w:sz w:val="22"/>
          <w:szCs w:val="22"/>
        </w:rPr>
      </w:pPr>
      <w:r w:rsidRPr="0EF2C1F2">
        <w:rPr>
          <w:rFonts w:asciiTheme="minorHAnsi" w:hAnsiTheme="minorHAnsi" w:cstheme="minorBidi"/>
          <w:sz w:val="22"/>
          <w:szCs w:val="22"/>
        </w:rPr>
        <w:t>Descripción……………………………………………………………………………………………..</w:t>
      </w:r>
      <w:r>
        <w:tab/>
      </w:r>
      <w:r w:rsidRPr="0EF2C1F2">
        <w:rPr>
          <w:rFonts w:asciiTheme="minorHAnsi" w:hAnsiTheme="minorHAnsi" w:cstheme="minorBidi"/>
          <w:sz w:val="22"/>
          <w:szCs w:val="22"/>
        </w:rPr>
        <w:t>1</w:t>
      </w:r>
    </w:p>
    <w:p w14:paraId="70745420" w14:textId="77777777" w:rsidR="009C3204" w:rsidRDefault="005E7D0D" w:rsidP="0EF2C1F2">
      <w:pPr>
        <w:pStyle w:val="ListParagraph"/>
        <w:numPr>
          <w:ilvl w:val="0"/>
          <w:numId w:val="14"/>
        </w:numPr>
        <w:jc w:val="both"/>
        <w:rPr>
          <w:rFonts w:asciiTheme="minorHAnsi" w:hAnsiTheme="minorHAnsi" w:cstheme="minorBidi"/>
          <w:sz w:val="22"/>
          <w:szCs w:val="22"/>
        </w:rPr>
      </w:pPr>
      <w:r w:rsidRPr="0EF2C1F2">
        <w:rPr>
          <w:rFonts w:asciiTheme="minorHAnsi" w:hAnsiTheme="minorHAnsi" w:cstheme="minorBidi"/>
          <w:sz w:val="22"/>
          <w:szCs w:val="22"/>
        </w:rPr>
        <w:t>Objetivos</w:t>
      </w:r>
      <w:r w:rsidR="00A01833" w:rsidRPr="0EF2C1F2">
        <w:rPr>
          <w:rFonts w:asciiTheme="minorHAnsi" w:hAnsiTheme="minorHAnsi" w:cstheme="minorBidi"/>
          <w:sz w:val="22"/>
          <w:szCs w:val="22"/>
        </w:rPr>
        <w:t xml:space="preserve"> y producto</w:t>
      </w:r>
      <w:r w:rsidRPr="0EF2C1F2">
        <w:rPr>
          <w:rFonts w:asciiTheme="minorHAnsi" w:hAnsiTheme="minorHAnsi" w:cstheme="minorBidi"/>
          <w:sz w:val="22"/>
          <w:szCs w:val="22"/>
        </w:rPr>
        <w:t>……………………………………………………………………………..</w:t>
      </w:r>
      <w:r>
        <w:tab/>
      </w:r>
      <w:r w:rsidR="00346106" w:rsidRPr="0EF2C1F2">
        <w:rPr>
          <w:rFonts w:asciiTheme="minorHAnsi" w:hAnsiTheme="minorHAnsi" w:cstheme="minorBidi"/>
          <w:sz w:val="22"/>
          <w:szCs w:val="22"/>
        </w:rPr>
        <w:t>1</w:t>
      </w:r>
    </w:p>
    <w:p w14:paraId="34BA577E" w14:textId="77777777" w:rsidR="009C3204" w:rsidRDefault="005E7D0D" w:rsidP="0EF2C1F2">
      <w:pPr>
        <w:pStyle w:val="ListParagraph"/>
        <w:numPr>
          <w:ilvl w:val="0"/>
          <w:numId w:val="14"/>
        </w:numPr>
        <w:jc w:val="both"/>
        <w:rPr>
          <w:rFonts w:asciiTheme="minorHAnsi" w:hAnsiTheme="minorHAnsi" w:cstheme="minorBidi"/>
          <w:sz w:val="22"/>
          <w:szCs w:val="22"/>
        </w:rPr>
      </w:pPr>
      <w:r w:rsidRPr="0EF2C1F2">
        <w:rPr>
          <w:rFonts w:asciiTheme="minorHAnsi" w:hAnsiTheme="minorHAnsi" w:cstheme="minorBidi"/>
          <w:sz w:val="22"/>
          <w:szCs w:val="22"/>
        </w:rPr>
        <w:t>Metodología …………………………………………………………………………………………..</w:t>
      </w:r>
      <w:r>
        <w:tab/>
      </w:r>
      <w:r w:rsidRPr="0EF2C1F2">
        <w:rPr>
          <w:rFonts w:asciiTheme="minorHAnsi" w:hAnsiTheme="minorHAnsi" w:cstheme="minorBidi"/>
          <w:sz w:val="22"/>
          <w:szCs w:val="22"/>
        </w:rPr>
        <w:t>2</w:t>
      </w:r>
    </w:p>
    <w:p w14:paraId="476777AF" w14:textId="77777777" w:rsidR="009C3204" w:rsidRDefault="005E7D0D" w:rsidP="64CF20A3">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Sesiones de cooperación – Contenidos y agendas propuestos………</w:t>
      </w:r>
      <w:r w:rsidRPr="009C3204">
        <w:rPr>
          <w:rFonts w:asciiTheme="minorHAnsi" w:hAnsiTheme="minorHAnsi" w:cstheme="minorBidi"/>
          <w:sz w:val="22"/>
          <w:szCs w:val="22"/>
          <w:lang w:val="es-CO"/>
        </w:rPr>
        <w:t>…</w:t>
      </w:r>
      <w:r w:rsidR="00C56255" w:rsidRPr="009C3204">
        <w:rPr>
          <w:rFonts w:asciiTheme="minorHAnsi" w:hAnsiTheme="minorHAnsi" w:cstheme="minorBidi"/>
          <w:sz w:val="22"/>
          <w:szCs w:val="22"/>
          <w:lang w:val="es-ES"/>
        </w:rPr>
        <w:t>…..</w:t>
      </w:r>
      <w:r w:rsidRPr="009C3204">
        <w:rPr>
          <w:rFonts w:asciiTheme="minorHAnsi" w:hAnsiTheme="minorHAnsi" w:cstheme="minorBidi"/>
          <w:sz w:val="22"/>
          <w:szCs w:val="22"/>
          <w:lang w:val="es-ES"/>
        </w:rPr>
        <w:t>…</w:t>
      </w:r>
      <w:r w:rsidR="3E67D5E2" w:rsidRPr="009C3204">
        <w:rPr>
          <w:rFonts w:asciiTheme="minorHAnsi" w:hAnsiTheme="minorHAnsi" w:cstheme="minorBidi"/>
          <w:sz w:val="22"/>
          <w:szCs w:val="22"/>
          <w:lang w:val="es-ES"/>
        </w:rPr>
        <w:t xml:space="preserve"> 3</w:t>
      </w:r>
    </w:p>
    <w:p w14:paraId="03B5FE98" w14:textId="0FACABC3" w:rsidR="00B95734" w:rsidRPr="009C3204" w:rsidRDefault="00B95734" w:rsidP="00B95734">
      <w:pPr>
        <w:pStyle w:val="ListParagraph"/>
        <w:numPr>
          <w:ilvl w:val="0"/>
          <w:numId w:val="14"/>
        </w:numPr>
        <w:jc w:val="both"/>
        <w:rPr>
          <w:rFonts w:asciiTheme="minorHAnsi" w:hAnsiTheme="minorHAnsi" w:cstheme="minorBidi"/>
          <w:sz w:val="22"/>
          <w:szCs w:val="22"/>
          <w:lang w:val="es-ES"/>
        </w:rPr>
      </w:pPr>
      <w:r>
        <w:rPr>
          <w:rFonts w:asciiTheme="minorHAnsi" w:hAnsiTheme="minorHAnsi" w:cstheme="minorBidi"/>
          <w:sz w:val="22"/>
          <w:szCs w:val="22"/>
          <w:lang w:val="es-ES"/>
        </w:rPr>
        <w:t xml:space="preserve">Ideas de </w:t>
      </w:r>
      <w:r w:rsidR="0067448C">
        <w:rPr>
          <w:rFonts w:asciiTheme="minorHAnsi" w:hAnsiTheme="minorHAnsi" w:cstheme="minorBidi"/>
          <w:sz w:val="22"/>
          <w:szCs w:val="22"/>
          <w:lang w:val="es-ES"/>
        </w:rPr>
        <w:t>acciones</w:t>
      </w:r>
      <w:r>
        <w:rPr>
          <w:rFonts w:asciiTheme="minorHAnsi" w:hAnsiTheme="minorHAnsi" w:cstheme="minorBidi"/>
          <w:sz w:val="22"/>
          <w:szCs w:val="22"/>
          <w:lang w:val="es-ES"/>
        </w:rPr>
        <w:t xml:space="preserve"> futur</w:t>
      </w:r>
      <w:r w:rsidR="0067448C">
        <w:rPr>
          <w:rFonts w:asciiTheme="minorHAnsi" w:hAnsiTheme="minorHAnsi" w:cstheme="minorBidi"/>
          <w:sz w:val="22"/>
          <w:szCs w:val="22"/>
          <w:lang w:val="es-ES"/>
        </w:rPr>
        <w:t>a</w:t>
      </w:r>
      <w:r>
        <w:rPr>
          <w:rFonts w:asciiTheme="minorHAnsi" w:hAnsiTheme="minorHAnsi" w:cstheme="minorBidi"/>
          <w:sz w:val="22"/>
          <w:szCs w:val="22"/>
          <w:lang w:val="es-ES"/>
        </w:rPr>
        <w:t>s</w:t>
      </w:r>
      <w:r w:rsidRPr="009C3204">
        <w:rPr>
          <w:rFonts w:asciiTheme="minorHAnsi" w:hAnsiTheme="minorHAnsi" w:cstheme="minorBidi"/>
          <w:sz w:val="22"/>
          <w:szCs w:val="22"/>
          <w:lang w:val="es-ES"/>
        </w:rPr>
        <w:t>……………………………………………………………</w:t>
      </w:r>
      <w:r w:rsidRPr="009C3204">
        <w:rPr>
          <w:rFonts w:asciiTheme="minorHAnsi" w:hAnsiTheme="minorHAnsi" w:cstheme="minorBidi"/>
          <w:sz w:val="22"/>
          <w:szCs w:val="22"/>
          <w:lang w:val="es-CO"/>
        </w:rPr>
        <w:t>……..…</w:t>
      </w:r>
      <w:r w:rsidRPr="009C3204">
        <w:rPr>
          <w:lang w:val="es-ES"/>
        </w:rPr>
        <w:tab/>
      </w:r>
      <w:r w:rsidR="002214DA">
        <w:rPr>
          <w:rFonts w:asciiTheme="minorHAnsi" w:hAnsiTheme="minorHAnsi" w:cstheme="minorBidi"/>
          <w:sz w:val="22"/>
          <w:szCs w:val="22"/>
          <w:lang w:val="es-ES"/>
        </w:rPr>
        <w:t>7</w:t>
      </w:r>
    </w:p>
    <w:p w14:paraId="10BC0855" w14:textId="77E7E1C8" w:rsidR="00C56255" w:rsidRPr="009C3204" w:rsidRDefault="00C56255" w:rsidP="64CF20A3">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Participantes…………………………………………………………………………………</w:t>
      </w:r>
      <w:r w:rsidRPr="009C3204">
        <w:rPr>
          <w:rFonts w:asciiTheme="minorHAnsi" w:hAnsiTheme="minorHAnsi" w:cstheme="minorBidi"/>
          <w:sz w:val="22"/>
          <w:szCs w:val="22"/>
          <w:lang w:val="es-CO"/>
        </w:rPr>
        <w:t>……..…</w:t>
      </w:r>
      <w:r w:rsidRPr="009C3204">
        <w:rPr>
          <w:lang w:val="es-ES"/>
        </w:rPr>
        <w:tab/>
      </w:r>
      <w:r w:rsidR="002214DA">
        <w:rPr>
          <w:rFonts w:asciiTheme="minorHAnsi" w:hAnsiTheme="minorHAnsi" w:cstheme="minorBidi"/>
          <w:sz w:val="22"/>
          <w:szCs w:val="22"/>
          <w:lang w:val="es-ES"/>
        </w:rPr>
        <w:t>7</w:t>
      </w:r>
    </w:p>
    <w:p w14:paraId="48346D84" w14:textId="65FC2C90" w:rsidR="005E7D0D" w:rsidRPr="0087273B" w:rsidRDefault="005E7D0D" w:rsidP="454A34AF">
      <w:pPr>
        <w:outlineLvl w:val="0"/>
        <w:rPr>
          <w:rFonts w:asciiTheme="minorHAnsi" w:hAnsiTheme="minorHAnsi" w:cstheme="minorHAnsi"/>
          <w:color w:val="C00000"/>
          <w:sz w:val="22"/>
          <w:szCs w:val="22"/>
          <w:lang w:val="es-US"/>
        </w:rPr>
      </w:pPr>
    </w:p>
    <w:p w14:paraId="4A5F7C09" w14:textId="2050CD4E" w:rsidR="0018546C" w:rsidRPr="0091390B" w:rsidRDefault="00562550" w:rsidP="009C3204">
      <w:pPr>
        <w:pStyle w:val="Heading1"/>
        <w:numPr>
          <w:ilvl w:val="0"/>
          <w:numId w:val="15"/>
        </w:numPr>
      </w:pPr>
      <w:bookmarkStart w:id="2" w:name="_Toc166071504"/>
      <w:r w:rsidRPr="0091390B">
        <w:t>DESCRIPCIÓN</w:t>
      </w:r>
      <w:bookmarkEnd w:id="2"/>
    </w:p>
    <w:p w14:paraId="3572EA55" w14:textId="77777777" w:rsidR="00562550" w:rsidRPr="00FC53FE" w:rsidRDefault="00562550" w:rsidP="00445774">
      <w:pPr>
        <w:jc w:val="both"/>
        <w:rPr>
          <w:rFonts w:asciiTheme="minorHAnsi" w:hAnsiTheme="minorHAnsi" w:cstheme="minorHAnsi"/>
          <w:b/>
          <w:sz w:val="22"/>
          <w:szCs w:val="22"/>
          <w:u w:val="single"/>
          <w:lang w:val="es-US"/>
        </w:rPr>
      </w:pPr>
    </w:p>
    <w:p w14:paraId="2A103695" w14:textId="7A09EA34" w:rsidR="005B61C7" w:rsidRPr="00FC53FE" w:rsidRDefault="00562550"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 xml:space="preserve">La Actividad de Cooperación Bilateral entre </w:t>
      </w:r>
      <w:r w:rsidR="00D02A68" w:rsidRPr="00FC53FE">
        <w:rPr>
          <w:rFonts w:asciiTheme="minorHAnsi" w:hAnsiTheme="minorHAnsi" w:cstheme="minorBidi"/>
          <w:sz w:val="22"/>
          <w:szCs w:val="22"/>
          <w:lang w:val="es-ES"/>
        </w:rPr>
        <w:t xml:space="preserve">el </w:t>
      </w:r>
      <w:r w:rsidR="00097A6C" w:rsidRPr="00FC53FE">
        <w:rPr>
          <w:rFonts w:asciiTheme="minorHAnsi" w:hAnsiTheme="minorHAnsi" w:cstheme="minorBidi"/>
          <w:sz w:val="22"/>
          <w:szCs w:val="22"/>
          <w:lang w:val="es-ES"/>
        </w:rPr>
        <w:t xml:space="preserve">Ministerio de Trabajo </w:t>
      </w:r>
      <w:r w:rsidR="00696049">
        <w:rPr>
          <w:rFonts w:asciiTheme="minorHAnsi" w:hAnsiTheme="minorHAnsi" w:cstheme="minorBidi"/>
          <w:sz w:val="22"/>
          <w:szCs w:val="22"/>
          <w:lang w:val="es-ES"/>
        </w:rPr>
        <w:t xml:space="preserve">y </w:t>
      </w:r>
      <w:r w:rsidR="007C769E">
        <w:rPr>
          <w:rFonts w:asciiTheme="minorHAnsi" w:hAnsiTheme="minorHAnsi" w:cstheme="minorBidi"/>
          <w:sz w:val="22"/>
          <w:szCs w:val="22"/>
          <w:lang w:val="es-ES"/>
        </w:rPr>
        <w:t xml:space="preserve">Promoción del Empleo de </w:t>
      </w:r>
      <w:r w:rsidR="007C769E" w:rsidRPr="007C769E">
        <w:rPr>
          <w:rFonts w:asciiTheme="minorHAnsi" w:hAnsiTheme="minorHAnsi" w:cstheme="minorBidi"/>
          <w:b/>
          <w:bCs/>
          <w:sz w:val="22"/>
          <w:szCs w:val="22"/>
          <w:lang w:val="es-ES"/>
        </w:rPr>
        <w:t>Perú</w:t>
      </w:r>
      <w:r w:rsidR="55F98F19" w:rsidRPr="00FC53FE">
        <w:rPr>
          <w:rFonts w:asciiTheme="minorHAnsi" w:hAnsiTheme="minorHAnsi" w:cstheme="minorBidi"/>
          <w:sz w:val="22"/>
          <w:szCs w:val="22"/>
          <w:lang w:val="es-ES"/>
        </w:rPr>
        <w:t xml:space="preserve"> </w:t>
      </w:r>
      <w:r w:rsidR="00D02A68" w:rsidRPr="00FC53FE">
        <w:rPr>
          <w:rFonts w:asciiTheme="minorHAnsi" w:hAnsiTheme="minorHAnsi" w:cstheme="minorBidi"/>
          <w:sz w:val="22"/>
          <w:szCs w:val="22"/>
          <w:lang w:val="es-ES"/>
        </w:rPr>
        <w:t xml:space="preserve">y </w:t>
      </w:r>
      <w:r w:rsidR="007C769E">
        <w:rPr>
          <w:rFonts w:asciiTheme="minorHAnsi" w:hAnsiTheme="minorHAnsi" w:cstheme="minorBidi"/>
          <w:sz w:val="22"/>
          <w:szCs w:val="22"/>
          <w:lang w:val="es-ES"/>
        </w:rPr>
        <w:t xml:space="preserve">el Ministerio de Trabajo y Previsión Social de </w:t>
      </w:r>
      <w:r w:rsidR="007C769E" w:rsidRPr="00667BD0">
        <w:rPr>
          <w:rFonts w:asciiTheme="minorHAnsi" w:hAnsiTheme="minorHAnsi" w:cstheme="minorBidi"/>
          <w:b/>
          <w:bCs/>
          <w:sz w:val="22"/>
          <w:szCs w:val="22"/>
          <w:lang w:val="es-ES"/>
        </w:rPr>
        <w:t>Chile</w:t>
      </w:r>
      <w:r w:rsidR="007C769E">
        <w:rPr>
          <w:rFonts w:asciiTheme="minorHAnsi" w:hAnsiTheme="minorHAnsi" w:cstheme="minorBidi"/>
          <w:sz w:val="22"/>
          <w:szCs w:val="22"/>
          <w:lang w:val="es-ES"/>
        </w:rPr>
        <w:t>, a</w:t>
      </w:r>
      <w:r w:rsidR="006A418F">
        <w:rPr>
          <w:rFonts w:asciiTheme="minorHAnsi" w:hAnsiTheme="minorHAnsi" w:cstheme="minorBidi"/>
          <w:sz w:val="22"/>
          <w:szCs w:val="22"/>
          <w:lang w:val="es-ES"/>
        </w:rPr>
        <w:t xml:space="preserve"> través de la Comisión de</w:t>
      </w:r>
      <w:r w:rsidR="00C27643">
        <w:rPr>
          <w:rFonts w:asciiTheme="minorHAnsi" w:hAnsiTheme="minorHAnsi" w:cstheme="minorBidi"/>
          <w:sz w:val="22"/>
          <w:szCs w:val="22"/>
          <w:lang w:val="es-ES"/>
        </w:rPr>
        <w:t>l Sistema Nacional de Certificación de Competencias Laborales (</w:t>
      </w:r>
      <w:r w:rsidR="007C769E">
        <w:rPr>
          <w:rFonts w:asciiTheme="minorHAnsi" w:hAnsiTheme="minorHAnsi" w:cstheme="minorBidi"/>
          <w:sz w:val="22"/>
          <w:szCs w:val="22"/>
          <w:lang w:val="es-ES"/>
        </w:rPr>
        <w:t>ChileValora</w:t>
      </w:r>
      <w:r w:rsidR="00667BD0">
        <w:rPr>
          <w:rFonts w:asciiTheme="minorHAnsi" w:hAnsiTheme="minorHAnsi" w:cstheme="minorBidi"/>
          <w:sz w:val="22"/>
          <w:szCs w:val="22"/>
          <w:lang w:val="es-ES"/>
        </w:rPr>
        <w:t>)</w:t>
      </w:r>
      <w:r w:rsidR="007C769E">
        <w:rPr>
          <w:rFonts w:asciiTheme="minorHAnsi" w:hAnsiTheme="minorHAnsi" w:cstheme="minorBidi"/>
          <w:sz w:val="22"/>
          <w:szCs w:val="22"/>
          <w:lang w:val="es-ES"/>
        </w:rPr>
        <w:t xml:space="preserve">, </w:t>
      </w:r>
      <w:r w:rsidR="614155D9" w:rsidRPr="00FC53FE">
        <w:rPr>
          <w:rFonts w:asciiTheme="minorHAnsi" w:hAnsiTheme="minorHAnsi" w:cstheme="minorBidi"/>
          <w:sz w:val="22"/>
          <w:szCs w:val="22"/>
          <w:lang w:val="es-ES"/>
        </w:rPr>
        <w:t xml:space="preserve">sobre </w:t>
      </w:r>
      <w:r w:rsidR="007C769E">
        <w:rPr>
          <w:rFonts w:asciiTheme="minorHAnsi" w:hAnsiTheme="minorHAnsi" w:cstheme="minorBidi"/>
          <w:b/>
          <w:bCs/>
          <w:sz w:val="22"/>
          <w:szCs w:val="22"/>
          <w:lang w:val="es-ES"/>
        </w:rPr>
        <w:t>certificación de competencias laborales</w:t>
      </w:r>
      <w:r w:rsidR="2987392E" w:rsidRPr="00696049">
        <w:rPr>
          <w:rFonts w:asciiTheme="minorHAnsi" w:hAnsiTheme="minorHAnsi" w:cstheme="minorBidi"/>
          <w:b/>
          <w:bCs/>
          <w:sz w:val="22"/>
          <w:szCs w:val="22"/>
          <w:lang w:val="es-ES"/>
        </w:rPr>
        <w:t xml:space="preserve"> </w:t>
      </w:r>
      <w:r w:rsidR="0053238E" w:rsidRPr="00FC53FE">
        <w:rPr>
          <w:rFonts w:asciiTheme="minorHAnsi" w:hAnsiTheme="minorHAnsi" w:cstheme="minorBidi"/>
          <w:sz w:val="22"/>
          <w:szCs w:val="22"/>
          <w:lang w:val="es-ES"/>
        </w:rPr>
        <w:t xml:space="preserve">fue seleccionada </w:t>
      </w:r>
      <w:r w:rsidR="00097A6C" w:rsidRPr="00FC53FE">
        <w:rPr>
          <w:rFonts w:asciiTheme="minorHAnsi" w:hAnsiTheme="minorHAnsi" w:cstheme="minorBidi"/>
          <w:sz w:val="22"/>
          <w:szCs w:val="22"/>
          <w:lang w:val="es-ES"/>
        </w:rPr>
        <w:t xml:space="preserve">en el </w:t>
      </w:r>
      <w:r w:rsidRPr="00FC53FE">
        <w:rPr>
          <w:rFonts w:asciiTheme="minorHAnsi" w:hAnsiTheme="minorHAnsi" w:cstheme="minorBidi"/>
          <w:sz w:val="22"/>
          <w:szCs w:val="22"/>
          <w:lang w:val="es-ES"/>
        </w:rPr>
        <w:t>marco de la 1</w:t>
      </w:r>
      <w:r w:rsidR="00BF0B9E">
        <w:rPr>
          <w:rFonts w:asciiTheme="minorHAnsi" w:hAnsiTheme="minorHAnsi" w:cstheme="minorBidi"/>
          <w:sz w:val="22"/>
          <w:szCs w:val="22"/>
          <w:lang w:val="es-ES"/>
        </w:rPr>
        <w:t>8</w:t>
      </w:r>
      <w:r w:rsidRPr="00FC53FE">
        <w:rPr>
          <w:rFonts w:asciiTheme="minorHAnsi" w:hAnsiTheme="minorHAnsi" w:cstheme="minorBidi"/>
          <w:sz w:val="22"/>
          <w:szCs w:val="22"/>
          <w:lang w:val="es-ES"/>
        </w:rPr>
        <w:t xml:space="preserve">ª Convocatoria </w:t>
      </w:r>
      <w:r w:rsidR="00E47A8B" w:rsidRPr="00FC53FE">
        <w:rPr>
          <w:rFonts w:asciiTheme="minorHAnsi" w:hAnsiTheme="minorHAnsi" w:cstheme="minorBidi"/>
          <w:sz w:val="22"/>
          <w:szCs w:val="22"/>
          <w:lang w:val="es-ES"/>
        </w:rPr>
        <w:t>de la Red Interamericana para la Administración Laboral (</w:t>
      </w:r>
      <w:r w:rsidRPr="00FC53FE">
        <w:rPr>
          <w:rFonts w:asciiTheme="minorHAnsi" w:hAnsiTheme="minorHAnsi" w:cstheme="minorBidi"/>
          <w:sz w:val="22"/>
          <w:szCs w:val="22"/>
          <w:lang w:val="es-ES"/>
        </w:rPr>
        <w:t>RIAL</w:t>
      </w:r>
      <w:r w:rsidR="00E47A8B" w:rsidRPr="00FC53FE">
        <w:rPr>
          <w:rFonts w:asciiTheme="minorHAnsi" w:hAnsiTheme="minorHAnsi" w:cstheme="minorBidi"/>
          <w:sz w:val="22"/>
          <w:szCs w:val="22"/>
          <w:lang w:val="es-ES"/>
        </w:rPr>
        <w:t>) de la O</w:t>
      </w:r>
      <w:r w:rsidR="009D6B4F" w:rsidRPr="00FC53FE">
        <w:rPr>
          <w:rFonts w:asciiTheme="minorHAnsi" w:hAnsiTheme="minorHAnsi" w:cstheme="minorBidi"/>
          <w:sz w:val="22"/>
          <w:szCs w:val="22"/>
          <w:lang w:val="es-ES"/>
        </w:rPr>
        <w:t>EA</w:t>
      </w:r>
      <w:r w:rsidR="005B61C7" w:rsidRPr="00FC53FE">
        <w:rPr>
          <w:rFonts w:asciiTheme="minorHAnsi" w:hAnsiTheme="minorHAnsi" w:cstheme="minorBidi"/>
          <w:sz w:val="22"/>
          <w:szCs w:val="22"/>
          <w:lang w:val="es-ES"/>
        </w:rPr>
        <w:t xml:space="preserve"> en </w:t>
      </w:r>
      <w:r w:rsidR="00097A6C" w:rsidRPr="00FC53FE">
        <w:rPr>
          <w:rFonts w:asciiTheme="minorHAnsi" w:hAnsiTheme="minorHAnsi" w:cstheme="minorBidi"/>
          <w:sz w:val="22"/>
          <w:szCs w:val="22"/>
          <w:lang w:val="es-ES"/>
        </w:rPr>
        <w:t xml:space="preserve">abril </w:t>
      </w:r>
      <w:r w:rsidR="005B61C7" w:rsidRPr="00FC53FE">
        <w:rPr>
          <w:rFonts w:asciiTheme="minorHAnsi" w:hAnsiTheme="minorHAnsi" w:cstheme="minorBidi"/>
          <w:sz w:val="22"/>
          <w:szCs w:val="22"/>
          <w:lang w:val="es-ES"/>
        </w:rPr>
        <w:t>de 202</w:t>
      </w:r>
      <w:r w:rsidR="00BF0B9E">
        <w:rPr>
          <w:rFonts w:asciiTheme="minorHAnsi" w:hAnsiTheme="minorHAnsi" w:cstheme="minorBidi"/>
          <w:sz w:val="22"/>
          <w:szCs w:val="22"/>
          <w:lang w:val="es-ES"/>
        </w:rPr>
        <w:t>5</w:t>
      </w:r>
      <w:r w:rsidR="005B61C7" w:rsidRPr="00FC53FE">
        <w:rPr>
          <w:rFonts w:asciiTheme="minorHAnsi" w:hAnsiTheme="minorHAnsi" w:cstheme="minorBidi"/>
          <w:sz w:val="22"/>
          <w:szCs w:val="22"/>
          <w:lang w:val="es-ES"/>
        </w:rPr>
        <w:t>, para realizarse de manera</w:t>
      </w:r>
      <w:r w:rsidR="00DB6B2F" w:rsidRPr="00FC53FE">
        <w:rPr>
          <w:rFonts w:asciiTheme="minorHAnsi" w:hAnsiTheme="minorHAnsi" w:cstheme="minorBidi"/>
          <w:sz w:val="22"/>
          <w:szCs w:val="22"/>
          <w:lang w:val="es-ES"/>
        </w:rPr>
        <w:t xml:space="preserve"> virtual</w:t>
      </w:r>
      <w:r w:rsidR="007B412A" w:rsidRPr="00FC53FE">
        <w:rPr>
          <w:rFonts w:asciiTheme="minorHAnsi" w:hAnsiTheme="minorHAnsi" w:cstheme="minorBidi"/>
          <w:sz w:val="22"/>
          <w:szCs w:val="22"/>
          <w:lang w:val="es-ES"/>
        </w:rPr>
        <w:t>.</w:t>
      </w:r>
    </w:p>
    <w:p w14:paraId="395FD0A7" w14:textId="25C2D804" w:rsidR="005B61C7" w:rsidRPr="00FC53FE" w:rsidRDefault="005B61C7" w:rsidP="00445774">
      <w:pPr>
        <w:jc w:val="both"/>
        <w:rPr>
          <w:rFonts w:asciiTheme="minorHAnsi" w:hAnsiTheme="minorHAnsi" w:cstheme="minorHAnsi"/>
          <w:sz w:val="22"/>
          <w:szCs w:val="22"/>
          <w:lang w:val="es-ES"/>
        </w:rPr>
      </w:pPr>
    </w:p>
    <w:p w14:paraId="45BADFCE" w14:textId="4CA65052" w:rsidR="0018546C" w:rsidRPr="00FC53FE" w:rsidRDefault="004632AA"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La RIAL, coordinada por la OEA, busca fortalecer las capacidades humanas e instituci</w:t>
      </w:r>
      <w:r w:rsidR="000B62A4" w:rsidRPr="00FC53FE">
        <w:rPr>
          <w:rFonts w:asciiTheme="minorHAnsi" w:hAnsiTheme="minorHAnsi" w:cstheme="minorBidi"/>
          <w:sz w:val="22"/>
          <w:szCs w:val="22"/>
          <w:lang w:val="es-ES"/>
        </w:rPr>
        <w:t>o</w:t>
      </w:r>
      <w:r w:rsidRPr="00FC53FE">
        <w:rPr>
          <w:rFonts w:asciiTheme="minorHAnsi" w:hAnsiTheme="minorHAnsi" w:cstheme="minorBidi"/>
          <w:sz w:val="22"/>
          <w:szCs w:val="22"/>
          <w:lang w:val="es-ES"/>
        </w:rPr>
        <w:t>nales de los Ministerios de Trabajo de las Américas a través de la cooperación y asistencia técnica entre ellos. Más información en</w:t>
      </w:r>
      <w:r w:rsidR="00BF0B9E">
        <w:rPr>
          <w:rFonts w:asciiTheme="minorHAnsi" w:hAnsiTheme="minorHAnsi" w:cstheme="minorBidi"/>
          <w:sz w:val="22"/>
          <w:szCs w:val="22"/>
          <w:lang w:val="es-ES"/>
        </w:rPr>
        <w:t xml:space="preserve"> </w:t>
      </w:r>
      <w:hyperlink r:id="rId15" w:history="1">
        <w:r w:rsidR="00BF0B9E" w:rsidRPr="00C4671D">
          <w:rPr>
            <w:rStyle w:val="Hyperlink"/>
            <w:rFonts w:asciiTheme="minorHAnsi" w:hAnsiTheme="minorHAnsi" w:cstheme="minorBidi"/>
            <w:sz w:val="22"/>
            <w:szCs w:val="22"/>
            <w:lang w:val="es-ES"/>
          </w:rPr>
          <w:t>www.rialnet.org</w:t>
        </w:r>
      </w:hyperlink>
    </w:p>
    <w:p w14:paraId="72C5DD65" w14:textId="4E6520DF" w:rsidR="0018546C" w:rsidRPr="00FC53FE" w:rsidRDefault="0018546C" w:rsidP="454A34AF">
      <w:pPr>
        <w:jc w:val="both"/>
        <w:rPr>
          <w:rFonts w:asciiTheme="minorHAnsi" w:hAnsiTheme="minorHAnsi" w:cstheme="minorHAnsi"/>
          <w:b/>
          <w:bCs/>
          <w:sz w:val="22"/>
          <w:szCs w:val="22"/>
          <w:u w:val="single"/>
          <w:lang w:val="es-ES"/>
        </w:rPr>
      </w:pPr>
    </w:p>
    <w:p w14:paraId="0EBAE7C9" w14:textId="59C938C2" w:rsidR="004D1FB7" w:rsidRPr="00FC53FE" w:rsidRDefault="004632AA" w:rsidP="009C3204">
      <w:pPr>
        <w:pStyle w:val="Heading1"/>
        <w:numPr>
          <w:ilvl w:val="0"/>
          <w:numId w:val="15"/>
        </w:numPr>
      </w:pPr>
      <w:bookmarkStart w:id="3" w:name="_Toc166071505"/>
      <w:r w:rsidRPr="00FC53FE">
        <w:t>OBJETIVO</w:t>
      </w:r>
      <w:r w:rsidR="00D23551" w:rsidRPr="00FC53FE">
        <w:t xml:space="preserve">S Y </w:t>
      </w:r>
      <w:r w:rsidR="00D23551" w:rsidRPr="00BF0B9E">
        <w:t>PRODUCTO</w:t>
      </w:r>
      <w:bookmarkEnd w:id="3"/>
      <w:r w:rsidR="00BF0B9E" w:rsidRPr="00BF0B9E">
        <w:t xml:space="preserve"> (de acuerdo al Formato de Solicitud)</w:t>
      </w:r>
    </w:p>
    <w:p w14:paraId="39727656" w14:textId="77777777" w:rsidR="004D1FB7" w:rsidRPr="00FC53FE" w:rsidRDefault="004D1FB7" w:rsidP="4AD4F1BC">
      <w:pPr>
        <w:spacing w:line="259" w:lineRule="auto"/>
        <w:jc w:val="both"/>
        <w:rPr>
          <w:rFonts w:asciiTheme="minorHAnsi" w:eastAsiaTheme="minorEastAsia" w:hAnsiTheme="minorHAnsi" w:cstheme="minorHAnsi"/>
          <w:b/>
          <w:bCs/>
          <w:sz w:val="22"/>
          <w:szCs w:val="22"/>
          <w:lang w:val="es-US"/>
        </w:rPr>
      </w:pPr>
    </w:p>
    <w:p w14:paraId="08ACB5A6" w14:textId="2475F73B" w:rsidR="005D39DD" w:rsidRDefault="004D1FB7" w:rsidP="007C769E">
      <w:pPr>
        <w:spacing w:line="259" w:lineRule="auto"/>
        <w:jc w:val="both"/>
        <w:rPr>
          <w:rFonts w:asciiTheme="minorHAnsi" w:eastAsiaTheme="minorEastAsia" w:hAnsiTheme="minorHAnsi" w:cstheme="minorBidi"/>
          <w:b/>
          <w:bCs/>
          <w:sz w:val="22"/>
          <w:szCs w:val="22"/>
          <w:lang w:val="es-US"/>
        </w:rPr>
      </w:pPr>
      <w:r w:rsidRPr="3A1C49F9">
        <w:rPr>
          <w:rFonts w:asciiTheme="minorHAnsi" w:eastAsiaTheme="minorEastAsia" w:hAnsiTheme="minorHAnsi" w:cstheme="minorBidi"/>
          <w:b/>
          <w:bCs/>
          <w:sz w:val="22"/>
          <w:szCs w:val="22"/>
          <w:lang w:val="es-US"/>
        </w:rPr>
        <w:t>Objetivo general</w:t>
      </w:r>
      <w:r w:rsidR="5BE7DF26" w:rsidRPr="3A1C49F9">
        <w:rPr>
          <w:rFonts w:asciiTheme="minorHAnsi" w:eastAsiaTheme="minorEastAsia" w:hAnsiTheme="minorHAnsi" w:cstheme="minorBidi"/>
          <w:b/>
          <w:bCs/>
          <w:sz w:val="22"/>
          <w:szCs w:val="22"/>
          <w:lang w:val="es-US"/>
        </w:rPr>
        <w:t>:</w:t>
      </w:r>
      <w:r w:rsidRPr="3A1C49F9">
        <w:rPr>
          <w:rFonts w:asciiTheme="minorHAnsi" w:eastAsiaTheme="minorEastAsia" w:hAnsiTheme="minorHAnsi" w:cstheme="minorBidi"/>
          <w:b/>
          <w:bCs/>
          <w:sz w:val="22"/>
          <w:szCs w:val="22"/>
          <w:lang w:val="es-US"/>
        </w:rPr>
        <w:t xml:space="preserve"> </w:t>
      </w:r>
      <w:r w:rsidR="007C769E" w:rsidRPr="007C769E">
        <w:rPr>
          <w:rFonts w:asciiTheme="minorHAnsi" w:eastAsiaTheme="minorEastAsia" w:hAnsiTheme="minorHAnsi" w:cstheme="minorBidi"/>
          <w:sz w:val="22"/>
          <w:szCs w:val="22"/>
          <w:lang w:val="es-US"/>
        </w:rPr>
        <w:t>Disponer de una herramienta metodológica para el reconocimiento del Certificado de Competencia Laboral</w:t>
      </w:r>
      <w:r w:rsidR="007C769E">
        <w:rPr>
          <w:rFonts w:asciiTheme="minorHAnsi" w:eastAsiaTheme="minorEastAsia" w:hAnsiTheme="minorHAnsi" w:cstheme="minorBidi"/>
          <w:sz w:val="22"/>
          <w:szCs w:val="22"/>
          <w:lang w:val="es-US"/>
        </w:rPr>
        <w:t xml:space="preserve"> </w:t>
      </w:r>
      <w:r w:rsidR="007C769E" w:rsidRPr="007C769E">
        <w:rPr>
          <w:rFonts w:asciiTheme="minorHAnsi" w:eastAsiaTheme="minorEastAsia" w:hAnsiTheme="minorHAnsi" w:cstheme="minorBidi"/>
          <w:sz w:val="22"/>
          <w:szCs w:val="22"/>
          <w:lang w:val="es-US"/>
        </w:rPr>
        <w:t>como mecanismo de continuidad de la trayectoria formativa o educativa.</w:t>
      </w:r>
    </w:p>
    <w:p w14:paraId="3F9E3424" w14:textId="479BDF2B" w:rsidR="004D1FB7" w:rsidRPr="00FC53FE" w:rsidRDefault="007C769E" w:rsidP="00F12B7D">
      <w:pPr>
        <w:rPr>
          <w:rFonts w:asciiTheme="minorHAnsi" w:hAnsiTheme="minorHAnsi" w:cstheme="minorBidi"/>
          <w:b/>
          <w:bCs/>
          <w:sz w:val="22"/>
          <w:szCs w:val="22"/>
          <w:lang w:val="es-CO"/>
        </w:rPr>
      </w:pPr>
      <w:r>
        <w:rPr>
          <w:rFonts w:asciiTheme="minorHAnsi" w:hAnsiTheme="minorHAnsi" w:cstheme="minorBidi"/>
          <w:b/>
          <w:bCs/>
          <w:sz w:val="22"/>
          <w:szCs w:val="22"/>
          <w:lang w:val="es-CO"/>
        </w:rPr>
        <w:br w:type="page"/>
      </w:r>
      <w:r w:rsidR="00FE7FF2" w:rsidRPr="00FC53FE">
        <w:rPr>
          <w:rFonts w:asciiTheme="minorHAnsi" w:hAnsiTheme="minorHAnsi" w:cstheme="minorBidi"/>
          <w:b/>
          <w:bCs/>
          <w:sz w:val="22"/>
          <w:szCs w:val="22"/>
          <w:lang w:val="es-CO"/>
        </w:rPr>
        <w:lastRenderedPageBreak/>
        <w:t>Objetivos específicos</w:t>
      </w:r>
      <w:r w:rsidR="11ECFA1B" w:rsidRPr="00FC53FE">
        <w:rPr>
          <w:rFonts w:asciiTheme="minorHAnsi" w:hAnsiTheme="minorHAnsi" w:cstheme="minorBidi"/>
          <w:b/>
          <w:bCs/>
          <w:sz w:val="22"/>
          <w:szCs w:val="22"/>
          <w:lang w:val="es-CO"/>
        </w:rPr>
        <w:t>:</w:t>
      </w:r>
    </w:p>
    <w:p w14:paraId="21943A5A" w14:textId="77777777" w:rsidR="00FC53FE" w:rsidRPr="00FC53FE" w:rsidRDefault="00FC53FE" w:rsidP="007C769E">
      <w:pPr>
        <w:jc w:val="both"/>
        <w:rPr>
          <w:rFonts w:asciiTheme="minorHAnsi" w:hAnsiTheme="minorHAnsi" w:cstheme="minorBidi"/>
          <w:b/>
          <w:bCs/>
          <w:sz w:val="22"/>
          <w:szCs w:val="22"/>
          <w:lang w:val="es-CO"/>
        </w:rPr>
      </w:pPr>
    </w:p>
    <w:p w14:paraId="4BD42619" w14:textId="77777777" w:rsidR="007C769E" w:rsidRDefault="007C769E" w:rsidP="007C769E">
      <w:pPr>
        <w:pStyle w:val="ListParagraph"/>
        <w:numPr>
          <w:ilvl w:val="0"/>
          <w:numId w:val="16"/>
        </w:numPr>
        <w:jc w:val="both"/>
        <w:rPr>
          <w:rFonts w:asciiTheme="minorHAnsi" w:eastAsiaTheme="minorEastAsia" w:hAnsiTheme="minorHAnsi" w:cstheme="minorBidi"/>
          <w:sz w:val="22"/>
          <w:szCs w:val="22"/>
          <w:lang w:val="es-US"/>
        </w:rPr>
      </w:pPr>
      <w:r w:rsidRPr="007C769E">
        <w:rPr>
          <w:rFonts w:asciiTheme="minorHAnsi" w:eastAsiaTheme="minorEastAsia" w:hAnsiTheme="minorHAnsi" w:cstheme="minorBidi"/>
          <w:sz w:val="22"/>
          <w:szCs w:val="22"/>
          <w:lang w:val="es-US"/>
        </w:rPr>
        <w:t>Formulación de una matriz de equivalencia de competencias reconocidas en el ámbito laboral, respecto a las competencias contenidas en un programa de estudios ofertado por el sistema formativo o educativo (criterios de ponderación y valoración).</w:t>
      </w:r>
    </w:p>
    <w:p w14:paraId="10E50F65" w14:textId="77777777" w:rsidR="007C769E" w:rsidRDefault="007C769E" w:rsidP="007C769E">
      <w:pPr>
        <w:pStyle w:val="ListParagraph"/>
        <w:jc w:val="both"/>
        <w:rPr>
          <w:rFonts w:asciiTheme="minorHAnsi" w:eastAsiaTheme="minorEastAsia" w:hAnsiTheme="minorHAnsi" w:cstheme="minorBidi"/>
          <w:sz w:val="22"/>
          <w:szCs w:val="22"/>
          <w:lang w:val="es-US"/>
        </w:rPr>
      </w:pPr>
    </w:p>
    <w:p w14:paraId="06959D16" w14:textId="77777777" w:rsidR="007C769E" w:rsidRDefault="007C769E" w:rsidP="007C769E">
      <w:pPr>
        <w:pStyle w:val="ListParagraph"/>
        <w:numPr>
          <w:ilvl w:val="0"/>
          <w:numId w:val="16"/>
        </w:numPr>
        <w:jc w:val="both"/>
        <w:rPr>
          <w:rFonts w:asciiTheme="minorHAnsi" w:eastAsiaTheme="minorEastAsia" w:hAnsiTheme="minorHAnsi" w:cstheme="minorBidi"/>
          <w:sz w:val="22"/>
          <w:szCs w:val="22"/>
          <w:lang w:val="es-US"/>
        </w:rPr>
      </w:pPr>
      <w:r w:rsidRPr="007C769E">
        <w:rPr>
          <w:rFonts w:asciiTheme="minorHAnsi" w:eastAsiaTheme="minorEastAsia" w:hAnsiTheme="minorHAnsi" w:cstheme="minorBidi"/>
          <w:sz w:val="22"/>
          <w:szCs w:val="22"/>
          <w:lang w:val="es-US"/>
        </w:rPr>
        <w:t>Ejercicio/piloto de aplicación del instrumento o metodología en certificados de competencias laborales de estándares de competencias, en un sector y perfil/es ocupacional/es de mayor oferta</w:t>
      </w:r>
      <w:r w:rsidRPr="007C769E">
        <w:rPr>
          <w:rFonts w:ascii="MS Gothic" w:eastAsia="MS Gothic" w:hAnsi="MS Gothic" w:cs="MS Gothic" w:hint="eastAsia"/>
          <w:sz w:val="22"/>
          <w:szCs w:val="22"/>
          <w:lang w:val="es-US"/>
        </w:rPr>
        <w:t> </w:t>
      </w:r>
      <w:r w:rsidRPr="007C769E">
        <w:rPr>
          <w:rFonts w:asciiTheme="minorHAnsi" w:eastAsiaTheme="minorEastAsia" w:hAnsiTheme="minorHAnsi" w:cstheme="minorBidi"/>
          <w:sz w:val="22"/>
          <w:szCs w:val="22"/>
          <w:lang w:val="es-US"/>
        </w:rPr>
        <w:t>del ámbito formativo o educativo.</w:t>
      </w:r>
    </w:p>
    <w:p w14:paraId="06119022" w14:textId="77777777" w:rsidR="007C769E" w:rsidRPr="007C769E" w:rsidRDefault="007C769E" w:rsidP="007C769E">
      <w:pPr>
        <w:pStyle w:val="ListParagraph"/>
        <w:rPr>
          <w:rFonts w:asciiTheme="minorHAnsi" w:eastAsiaTheme="minorEastAsia" w:hAnsiTheme="minorHAnsi" w:cstheme="minorBidi"/>
          <w:sz w:val="22"/>
          <w:szCs w:val="22"/>
          <w:lang w:val="es-US"/>
        </w:rPr>
      </w:pPr>
    </w:p>
    <w:p w14:paraId="0D855493" w14:textId="67B0D984" w:rsidR="00FC53FE" w:rsidRDefault="007C769E" w:rsidP="007C769E">
      <w:pPr>
        <w:pStyle w:val="ListParagraph"/>
        <w:numPr>
          <w:ilvl w:val="0"/>
          <w:numId w:val="16"/>
        </w:numPr>
        <w:jc w:val="both"/>
        <w:rPr>
          <w:rFonts w:asciiTheme="minorHAnsi" w:eastAsiaTheme="minorEastAsia" w:hAnsiTheme="minorHAnsi" w:cstheme="minorBidi"/>
          <w:sz w:val="22"/>
          <w:szCs w:val="22"/>
          <w:lang w:val="es-US"/>
        </w:rPr>
      </w:pPr>
      <w:r w:rsidRPr="007C769E">
        <w:rPr>
          <w:rFonts w:asciiTheme="minorHAnsi" w:eastAsiaTheme="minorEastAsia" w:hAnsiTheme="minorHAnsi" w:cstheme="minorBidi"/>
          <w:sz w:val="22"/>
          <w:szCs w:val="22"/>
          <w:lang w:val="es-US"/>
        </w:rPr>
        <w:t>Presentación y sistematización de la experiencia del instrumento o metodología de convalidación.</w:t>
      </w:r>
    </w:p>
    <w:p w14:paraId="6A2294EA" w14:textId="77777777" w:rsidR="007C769E" w:rsidRPr="007C769E" w:rsidRDefault="007C769E" w:rsidP="007C769E">
      <w:pPr>
        <w:pStyle w:val="ListParagraph"/>
        <w:rPr>
          <w:rFonts w:asciiTheme="minorHAnsi" w:eastAsiaTheme="minorEastAsia" w:hAnsiTheme="minorHAnsi" w:cstheme="minorBidi"/>
          <w:sz w:val="22"/>
          <w:szCs w:val="22"/>
          <w:lang w:val="es-US"/>
        </w:rPr>
      </w:pPr>
    </w:p>
    <w:p w14:paraId="26ABD0FB" w14:textId="5658A875" w:rsidR="00FA4E32" w:rsidRPr="007C769E" w:rsidRDefault="00030846" w:rsidP="007C769E">
      <w:pPr>
        <w:jc w:val="both"/>
        <w:rPr>
          <w:rFonts w:asciiTheme="minorHAnsi" w:eastAsiaTheme="minorEastAsia" w:hAnsiTheme="minorHAnsi" w:cstheme="minorHAnsi"/>
          <w:sz w:val="22"/>
          <w:szCs w:val="22"/>
          <w:lang w:val="es-US"/>
        </w:rPr>
      </w:pPr>
      <w:r w:rsidRPr="007C769E">
        <w:rPr>
          <w:rFonts w:asciiTheme="minorHAnsi" w:eastAsiaTheme="minorEastAsia" w:hAnsiTheme="minorHAnsi" w:cstheme="minorBidi"/>
          <w:b/>
          <w:bCs/>
          <w:sz w:val="22"/>
          <w:szCs w:val="22"/>
          <w:lang w:val="es-US"/>
        </w:rPr>
        <w:t>Producto</w:t>
      </w:r>
      <w:r w:rsidR="50C9E8BD" w:rsidRPr="007C769E">
        <w:rPr>
          <w:rFonts w:asciiTheme="minorHAnsi" w:eastAsiaTheme="minorEastAsia" w:hAnsiTheme="minorHAnsi" w:cstheme="minorBidi"/>
          <w:b/>
          <w:bCs/>
          <w:sz w:val="22"/>
          <w:szCs w:val="22"/>
          <w:lang w:val="es-US"/>
        </w:rPr>
        <w:t xml:space="preserve">: </w:t>
      </w:r>
      <w:r w:rsidR="00735790">
        <w:rPr>
          <w:rFonts w:asciiTheme="minorHAnsi" w:eastAsiaTheme="minorEastAsia" w:hAnsiTheme="minorHAnsi" w:cstheme="minorBidi"/>
          <w:sz w:val="22"/>
          <w:szCs w:val="22"/>
          <w:lang w:val="es-US"/>
        </w:rPr>
        <w:t>Herramienta metodológica</w:t>
      </w:r>
      <w:r w:rsidR="007C769E" w:rsidRPr="007C769E">
        <w:rPr>
          <w:rFonts w:asciiTheme="minorHAnsi" w:eastAsiaTheme="minorEastAsia" w:hAnsiTheme="minorHAnsi" w:cstheme="minorBidi"/>
          <w:sz w:val="22"/>
          <w:szCs w:val="22"/>
          <w:lang w:val="es-US"/>
        </w:rPr>
        <w:t xml:space="preserve"> que facilite el reconocimiento del Certificado de Competencia Laboral como mecanismo de continuidad/tránsito de las personas hacia su trayectoria formativa o educativa.</w:t>
      </w:r>
    </w:p>
    <w:p w14:paraId="64720C76" w14:textId="77777777" w:rsidR="0074174B" w:rsidRPr="007C769E" w:rsidRDefault="0074174B" w:rsidP="007C769E">
      <w:pPr>
        <w:jc w:val="both"/>
        <w:rPr>
          <w:rFonts w:asciiTheme="minorHAnsi" w:eastAsiaTheme="minorEastAsia" w:hAnsiTheme="minorHAnsi" w:cstheme="minorBidi"/>
          <w:sz w:val="22"/>
          <w:szCs w:val="22"/>
          <w:lang w:val="es-US"/>
        </w:rPr>
      </w:pPr>
    </w:p>
    <w:p w14:paraId="1867F296" w14:textId="462D290F" w:rsidR="005B57A8" w:rsidRPr="00FC53FE" w:rsidRDefault="005864F7" w:rsidP="009C3204">
      <w:pPr>
        <w:pStyle w:val="Heading1"/>
        <w:numPr>
          <w:ilvl w:val="0"/>
          <w:numId w:val="15"/>
        </w:numPr>
      </w:pPr>
      <w:bookmarkStart w:id="4" w:name="_Toc166071506"/>
      <w:r w:rsidRPr="00FC53FE">
        <w:t>METODOLOGÍA</w:t>
      </w:r>
      <w:bookmarkEnd w:id="4"/>
      <w:r w:rsidRPr="00FC53FE">
        <w:t xml:space="preserve"> </w:t>
      </w:r>
    </w:p>
    <w:p w14:paraId="306C3752" w14:textId="77777777" w:rsidR="00457A7D" w:rsidRPr="00FC53FE" w:rsidRDefault="00457A7D" w:rsidP="530FDF8A">
      <w:pPr>
        <w:jc w:val="both"/>
        <w:outlineLvl w:val="0"/>
        <w:rPr>
          <w:rFonts w:asciiTheme="minorHAnsi" w:hAnsiTheme="minorHAnsi" w:cstheme="minorBidi"/>
          <w:sz w:val="22"/>
          <w:szCs w:val="22"/>
          <w:lang w:val="es-US"/>
        </w:rPr>
      </w:pPr>
    </w:p>
    <w:p w14:paraId="2522E1CA" w14:textId="2E616781" w:rsidR="004A1D5E" w:rsidRPr="00145336" w:rsidRDefault="004A1D5E" w:rsidP="530FDF8A">
      <w:pPr>
        <w:jc w:val="both"/>
        <w:outlineLvl w:val="0"/>
        <w:rPr>
          <w:rFonts w:asciiTheme="minorHAnsi" w:hAnsiTheme="minorHAnsi" w:cstheme="minorBidi"/>
          <w:sz w:val="22"/>
          <w:szCs w:val="22"/>
          <w:lang w:val="es-ES"/>
        </w:rPr>
      </w:pPr>
      <w:bookmarkStart w:id="5" w:name="_Toc166071507"/>
      <w:r w:rsidRPr="00FC53FE">
        <w:rPr>
          <w:rFonts w:asciiTheme="minorHAnsi" w:hAnsiTheme="minorHAnsi" w:cstheme="minorBidi"/>
          <w:sz w:val="22"/>
          <w:szCs w:val="22"/>
          <w:lang w:val="es-ES"/>
        </w:rPr>
        <w:t>El intercambio virtual se realizará siguiendo la metodología definida por la RIAL</w:t>
      </w:r>
      <w:r w:rsidR="00817298">
        <w:rPr>
          <w:rFonts w:asciiTheme="minorHAnsi" w:hAnsiTheme="minorHAnsi" w:cstheme="minorBidi"/>
          <w:sz w:val="22"/>
          <w:szCs w:val="22"/>
          <w:lang w:val="es-ES"/>
        </w:rPr>
        <w:t>/</w:t>
      </w:r>
      <w:r w:rsidRPr="00FC53FE">
        <w:rPr>
          <w:rFonts w:asciiTheme="minorHAnsi" w:hAnsiTheme="minorHAnsi" w:cstheme="minorBidi"/>
          <w:sz w:val="22"/>
          <w:szCs w:val="22"/>
          <w:lang w:val="es-ES"/>
        </w:rPr>
        <w:t xml:space="preserve">OEA y comentada en la </w:t>
      </w:r>
      <w:r w:rsidRPr="00145336">
        <w:rPr>
          <w:rFonts w:asciiTheme="minorHAnsi" w:hAnsiTheme="minorHAnsi" w:cstheme="minorBidi"/>
          <w:sz w:val="22"/>
          <w:szCs w:val="22"/>
          <w:lang w:val="es-ES"/>
        </w:rPr>
        <w:t>reunión de coordinación.</w:t>
      </w:r>
      <w:bookmarkEnd w:id="5"/>
      <w:r w:rsidRPr="00145336">
        <w:rPr>
          <w:rFonts w:asciiTheme="minorHAnsi" w:hAnsiTheme="minorHAnsi" w:cstheme="minorBidi"/>
          <w:sz w:val="22"/>
          <w:szCs w:val="22"/>
          <w:lang w:val="es-ES"/>
        </w:rPr>
        <w:t xml:space="preserve"> </w:t>
      </w:r>
    </w:p>
    <w:p w14:paraId="75A8396B" w14:textId="51AFA499" w:rsidR="004D37A2" w:rsidRPr="00145336" w:rsidRDefault="004D37A2" w:rsidP="530FDF8A">
      <w:pPr>
        <w:jc w:val="both"/>
        <w:outlineLvl w:val="0"/>
        <w:rPr>
          <w:rFonts w:asciiTheme="minorHAnsi" w:hAnsiTheme="minorHAnsi" w:cstheme="minorBidi"/>
          <w:sz w:val="22"/>
          <w:szCs w:val="22"/>
          <w:lang w:val="es-ES"/>
        </w:rPr>
      </w:pPr>
    </w:p>
    <w:p w14:paraId="172DD716" w14:textId="7DE56279" w:rsidR="004D37A2" w:rsidRPr="00145336" w:rsidRDefault="004D37A2" w:rsidP="1CF8F5EE">
      <w:pPr>
        <w:pStyle w:val="ListParagraph"/>
        <w:numPr>
          <w:ilvl w:val="0"/>
          <w:numId w:val="11"/>
        </w:numPr>
        <w:jc w:val="both"/>
        <w:outlineLvl w:val="0"/>
        <w:rPr>
          <w:rFonts w:asciiTheme="minorHAnsi" w:hAnsiTheme="minorHAnsi" w:cstheme="minorBidi"/>
          <w:sz w:val="22"/>
          <w:szCs w:val="22"/>
          <w:lang w:val="es-ES"/>
        </w:rPr>
      </w:pPr>
      <w:bookmarkStart w:id="6" w:name="_Toc166071508"/>
      <w:r w:rsidRPr="1CF8F5EE">
        <w:rPr>
          <w:rFonts w:asciiTheme="minorHAnsi" w:hAnsiTheme="minorHAnsi" w:cstheme="minorBidi"/>
          <w:sz w:val="22"/>
          <w:szCs w:val="22"/>
          <w:u w:val="single"/>
          <w:lang w:val="es-ES"/>
        </w:rPr>
        <w:t>Reunión de coordinación para definir contenidos</w:t>
      </w:r>
      <w:r w:rsidR="106172A4" w:rsidRPr="1CF8F5EE">
        <w:rPr>
          <w:rFonts w:asciiTheme="minorHAnsi" w:hAnsiTheme="minorHAnsi" w:cstheme="minorBidi"/>
          <w:sz w:val="22"/>
          <w:szCs w:val="22"/>
          <w:u w:val="single"/>
          <w:lang w:val="es-ES"/>
        </w:rPr>
        <w:t>:</w:t>
      </w:r>
      <w:r w:rsidR="106172A4" w:rsidRPr="1CF8F5EE">
        <w:rPr>
          <w:rFonts w:asciiTheme="minorHAnsi" w:hAnsiTheme="minorHAnsi" w:cstheme="minorBidi"/>
          <w:sz w:val="22"/>
          <w:szCs w:val="22"/>
          <w:lang w:val="es-ES"/>
        </w:rPr>
        <w:t xml:space="preserve"> </w:t>
      </w:r>
      <w:r w:rsidRPr="1CF8F5EE">
        <w:rPr>
          <w:rFonts w:asciiTheme="minorHAnsi" w:hAnsiTheme="minorHAnsi" w:cstheme="minorBidi"/>
          <w:sz w:val="22"/>
          <w:szCs w:val="22"/>
          <w:lang w:val="es-ES"/>
        </w:rPr>
        <w:t xml:space="preserve">Realizada el </w:t>
      </w:r>
      <w:r w:rsidR="007C769E" w:rsidRPr="1CF8F5EE">
        <w:rPr>
          <w:rFonts w:asciiTheme="minorHAnsi" w:hAnsiTheme="minorHAnsi" w:cstheme="minorBidi"/>
          <w:sz w:val="22"/>
          <w:szCs w:val="22"/>
          <w:lang w:val="es-ES"/>
        </w:rPr>
        <w:t>6 de mayo</w:t>
      </w:r>
      <w:r w:rsidR="00817298" w:rsidRPr="1CF8F5EE">
        <w:rPr>
          <w:rFonts w:asciiTheme="minorHAnsi" w:hAnsiTheme="minorHAnsi" w:cstheme="minorBidi"/>
          <w:sz w:val="22"/>
          <w:szCs w:val="22"/>
          <w:lang w:val="es-ES"/>
        </w:rPr>
        <w:t xml:space="preserve">, </w:t>
      </w:r>
      <w:r w:rsidR="00CD2F9D" w:rsidRPr="1CF8F5EE">
        <w:rPr>
          <w:rFonts w:asciiTheme="minorHAnsi" w:hAnsiTheme="minorHAnsi" w:cstheme="minorBidi"/>
          <w:sz w:val="22"/>
          <w:szCs w:val="22"/>
          <w:lang w:val="es-ES"/>
        </w:rPr>
        <w:t>con participación de</w:t>
      </w:r>
      <w:r w:rsidR="009B0045" w:rsidRPr="1CF8F5EE">
        <w:rPr>
          <w:rFonts w:asciiTheme="minorHAnsi" w:hAnsiTheme="minorHAnsi" w:cstheme="minorBidi"/>
          <w:sz w:val="22"/>
          <w:szCs w:val="22"/>
          <w:lang w:val="es-ES"/>
        </w:rPr>
        <w:t xml:space="preserve"> ambos </w:t>
      </w:r>
      <w:r w:rsidR="00030846" w:rsidRPr="1CF8F5EE">
        <w:rPr>
          <w:rFonts w:asciiTheme="minorHAnsi" w:hAnsiTheme="minorHAnsi" w:cstheme="minorBidi"/>
          <w:sz w:val="22"/>
          <w:szCs w:val="22"/>
          <w:lang w:val="es-ES"/>
        </w:rPr>
        <w:t>Ministerio</w:t>
      </w:r>
      <w:r w:rsidR="009B0045" w:rsidRPr="1CF8F5EE">
        <w:rPr>
          <w:rFonts w:asciiTheme="minorHAnsi" w:hAnsiTheme="minorHAnsi" w:cstheme="minorBidi"/>
          <w:sz w:val="22"/>
          <w:szCs w:val="22"/>
          <w:lang w:val="es-ES"/>
        </w:rPr>
        <w:t xml:space="preserve">s </w:t>
      </w:r>
      <w:r w:rsidR="00CD2F9D" w:rsidRPr="1CF8F5EE">
        <w:rPr>
          <w:rFonts w:asciiTheme="minorHAnsi" w:hAnsiTheme="minorHAnsi" w:cstheme="minorBidi"/>
          <w:sz w:val="22"/>
          <w:szCs w:val="22"/>
          <w:lang w:val="es-ES"/>
        </w:rPr>
        <w:t>y la OEA</w:t>
      </w:r>
      <w:r w:rsidR="00145336" w:rsidRPr="1CF8F5EE">
        <w:rPr>
          <w:rFonts w:asciiTheme="minorHAnsi" w:hAnsiTheme="minorHAnsi" w:cstheme="minorBidi"/>
          <w:sz w:val="22"/>
          <w:szCs w:val="22"/>
          <w:lang w:val="es-ES"/>
        </w:rPr>
        <w:t>,</w:t>
      </w:r>
      <w:r w:rsidR="00817298" w:rsidRPr="1CF8F5EE">
        <w:rPr>
          <w:rFonts w:asciiTheme="minorHAnsi" w:hAnsiTheme="minorHAnsi" w:cstheme="minorBidi"/>
          <w:sz w:val="22"/>
          <w:szCs w:val="22"/>
          <w:lang w:val="es-ES"/>
        </w:rPr>
        <w:t xml:space="preserve"> así como de la</w:t>
      </w:r>
      <w:r w:rsidR="007C769E" w:rsidRPr="1CF8F5EE">
        <w:rPr>
          <w:rFonts w:asciiTheme="minorHAnsi" w:hAnsiTheme="minorHAnsi" w:cstheme="minorBidi"/>
          <w:sz w:val="22"/>
          <w:szCs w:val="22"/>
          <w:lang w:val="es-ES"/>
        </w:rPr>
        <w:t>s</w:t>
      </w:r>
      <w:r w:rsidR="00817298" w:rsidRPr="1CF8F5EE">
        <w:rPr>
          <w:rFonts w:asciiTheme="minorHAnsi" w:hAnsiTheme="minorHAnsi" w:cstheme="minorBidi"/>
          <w:sz w:val="22"/>
          <w:szCs w:val="22"/>
          <w:lang w:val="es-ES"/>
        </w:rPr>
        <w:t xml:space="preserve"> Misi</w:t>
      </w:r>
      <w:r w:rsidR="007C769E" w:rsidRPr="1CF8F5EE">
        <w:rPr>
          <w:rFonts w:asciiTheme="minorHAnsi" w:hAnsiTheme="minorHAnsi" w:cstheme="minorBidi"/>
          <w:sz w:val="22"/>
          <w:szCs w:val="22"/>
          <w:lang w:val="es-ES"/>
        </w:rPr>
        <w:t>ones</w:t>
      </w:r>
      <w:r w:rsidR="00817298" w:rsidRPr="1CF8F5EE">
        <w:rPr>
          <w:rFonts w:asciiTheme="minorHAnsi" w:hAnsiTheme="minorHAnsi" w:cstheme="minorBidi"/>
          <w:sz w:val="22"/>
          <w:szCs w:val="22"/>
          <w:lang w:val="es-ES"/>
        </w:rPr>
        <w:t xml:space="preserve"> Permanente</w:t>
      </w:r>
      <w:r w:rsidR="007C769E" w:rsidRPr="1CF8F5EE">
        <w:rPr>
          <w:rFonts w:asciiTheme="minorHAnsi" w:hAnsiTheme="minorHAnsi" w:cstheme="minorBidi"/>
          <w:sz w:val="22"/>
          <w:szCs w:val="22"/>
          <w:lang w:val="es-ES"/>
        </w:rPr>
        <w:t>s</w:t>
      </w:r>
      <w:r w:rsidR="00817298" w:rsidRPr="1CF8F5EE">
        <w:rPr>
          <w:rFonts w:asciiTheme="minorHAnsi" w:hAnsiTheme="minorHAnsi" w:cstheme="minorBidi"/>
          <w:sz w:val="22"/>
          <w:szCs w:val="22"/>
          <w:lang w:val="es-ES"/>
        </w:rPr>
        <w:t xml:space="preserve"> de </w:t>
      </w:r>
      <w:r w:rsidR="007C769E" w:rsidRPr="1CF8F5EE">
        <w:rPr>
          <w:rFonts w:asciiTheme="minorHAnsi" w:hAnsiTheme="minorHAnsi" w:cstheme="minorBidi"/>
          <w:sz w:val="22"/>
          <w:szCs w:val="22"/>
          <w:lang w:val="es-ES"/>
        </w:rPr>
        <w:t>Perú y Chile</w:t>
      </w:r>
      <w:r w:rsidR="00817298" w:rsidRPr="1CF8F5EE">
        <w:rPr>
          <w:rFonts w:asciiTheme="minorHAnsi" w:hAnsiTheme="minorHAnsi" w:cstheme="minorBidi"/>
          <w:sz w:val="22"/>
          <w:szCs w:val="22"/>
          <w:lang w:val="es-ES"/>
        </w:rPr>
        <w:t xml:space="preserve"> ante la OEA,</w:t>
      </w:r>
      <w:r w:rsidR="00145336" w:rsidRPr="1CF8F5EE">
        <w:rPr>
          <w:rFonts w:asciiTheme="minorHAnsi" w:hAnsiTheme="minorHAnsi" w:cstheme="minorBidi"/>
          <w:sz w:val="22"/>
          <w:szCs w:val="22"/>
          <w:lang w:val="es-ES"/>
        </w:rPr>
        <w:t xml:space="preserve"> </w:t>
      </w:r>
      <w:r w:rsidR="004D0B51" w:rsidRPr="1CF8F5EE">
        <w:rPr>
          <w:rFonts w:asciiTheme="minorHAnsi" w:hAnsiTheme="minorHAnsi" w:cstheme="minorBidi"/>
          <w:sz w:val="22"/>
          <w:szCs w:val="22"/>
          <w:lang w:val="es-ES"/>
        </w:rPr>
        <w:t>con el objetivo de conocer a los equipos participantes,</w:t>
      </w:r>
      <w:r w:rsidR="00B339CA" w:rsidRPr="1CF8F5EE">
        <w:rPr>
          <w:rFonts w:asciiTheme="minorHAnsi" w:hAnsiTheme="minorHAnsi" w:cstheme="minorBidi"/>
          <w:sz w:val="22"/>
          <w:szCs w:val="22"/>
          <w:lang w:val="es-ES"/>
        </w:rPr>
        <w:t xml:space="preserve"> </w:t>
      </w:r>
      <w:r w:rsidR="004D0B51" w:rsidRPr="1CF8F5EE">
        <w:rPr>
          <w:rFonts w:asciiTheme="minorHAnsi" w:hAnsiTheme="minorHAnsi" w:cstheme="minorBidi"/>
          <w:sz w:val="22"/>
          <w:szCs w:val="22"/>
          <w:lang w:val="es-ES"/>
        </w:rPr>
        <w:t>definir</w:t>
      </w:r>
      <w:r w:rsidR="004A7C4A" w:rsidRPr="1CF8F5EE">
        <w:rPr>
          <w:rFonts w:asciiTheme="minorHAnsi" w:hAnsiTheme="minorHAnsi" w:cstheme="minorBidi"/>
          <w:sz w:val="22"/>
          <w:szCs w:val="22"/>
          <w:lang w:val="es-ES"/>
        </w:rPr>
        <w:t xml:space="preserve"> los contenidos</w:t>
      </w:r>
      <w:r w:rsidR="006B727F" w:rsidRPr="1CF8F5EE">
        <w:rPr>
          <w:rFonts w:asciiTheme="minorHAnsi" w:hAnsiTheme="minorHAnsi" w:cstheme="minorBidi"/>
          <w:sz w:val="22"/>
          <w:szCs w:val="22"/>
          <w:lang w:val="es-ES"/>
        </w:rPr>
        <w:t xml:space="preserve"> y calendarizar</w:t>
      </w:r>
      <w:r w:rsidR="004A7C4A" w:rsidRPr="1CF8F5EE">
        <w:rPr>
          <w:rFonts w:asciiTheme="minorHAnsi" w:hAnsiTheme="minorHAnsi" w:cstheme="minorBidi"/>
          <w:sz w:val="22"/>
          <w:szCs w:val="22"/>
          <w:lang w:val="es-ES"/>
        </w:rPr>
        <w:t xml:space="preserve"> la</w:t>
      </w:r>
      <w:r w:rsidR="003377CF" w:rsidRPr="1CF8F5EE">
        <w:rPr>
          <w:rFonts w:asciiTheme="minorHAnsi" w:hAnsiTheme="minorHAnsi" w:cstheme="minorBidi"/>
          <w:sz w:val="22"/>
          <w:szCs w:val="22"/>
          <w:lang w:val="es-ES"/>
        </w:rPr>
        <w:t>s sesiones</w:t>
      </w:r>
      <w:r w:rsidR="006B727F" w:rsidRPr="1CF8F5EE">
        <w:rPr>
          <w:rFonts w:asciiTheme="minorHAnsi" w:hAnsiTheme="minorHAnsi" w:cstheme="minorBidi"/>
          <w:sz w:val="22"/>
          <w:szCs w:val="22"/>
          <w:lang w:val="es-ES"/>
        </w:rPr>
        <w:t xml:space="preserve"> de cooperación</w:t>
      </w:r>
      <w:r w:rsidR="004A7C4A" w:rsidRPr="1CF8F5EE">
        <w:rPr>
          <w:rFonts w:asciiTheme="minorHAnsi" w:hAnsiTheme="minorHAnsi" w:cstheme="minorBidi"/>
          <w:sz w:val="22"/>
          <w:szCs w:val="22"/>
          <w:lang w:val="es-ES"/>
        </w:rPr>
        <w:t xml:space="preserve">, con base en las </w:t>
      </w:r>
      <w:r w:rsidR="004D0B51" w:rsidRPr="1CF8F5EE">
        <w:rPr>
          <w:rFonts w:asciiTheme="minorHAnsi" w:hAnsiTheme="minorHAnsi" w:cstheme="minorBidi"/>
          <w:sz w:val="22"/>
          <w:szCs w:val="22"/>
          <w:lang w:val="es-ES"/>
        </w:rPr>
        <w:t xml:space="preserve">expectativas e intereses de </w:t>
      </w:r>
      <w:r w:rsidR="007C769E" w:rsidRPr="1CF8F5EE">
        <w:rPr>
          <w:rFonts w:asciiTheme="minorHAnsi" w:hAnsiTheme="minorHAnsi" w:cstheme="minorBidi"/>
          <w:sz w:val="22"/>
          <w:szCs w:val="22"/>
          <w:lang w:val="es-ES"/>
        </w:rPr>
        <w:t>Perú</w:t>
      </w:r>
      <w:r w:rsidR="00145336" w:rsidRPr="1CF8F5EE">
        <w:rPr>
          <w:rFonts w:asciiTheme="minorHAnsi" w:hAnsiTheme="minorHAnsi" w:cstheme="minorBidi"/>
          <w:sz w:val="22"/>
          <w:szCs w:val="22"/>
          <w:lang w:val="es-ES"/>
        </w:rPr>
        <w:t xml:space="preserve"> </w:t>
      </w:r>
      <w:r w:rsidR="004D0B51" w:rsidRPr="1CF8F5EE">
        <w:rPr>
          <w:rFonts w:asciiTheme="minorHAnsi" w:hAnsiTheme="minorHAnsi" w:cstheme="minorBidi"/>
          <w:sz w:val="22"/>
          <w:szCs w:val="22"/>
          <w:lang w:val="es-ES"/>
        </w:rPr>
        <w:t xml:space="preserve">y </w:t>
      </w:r>
      <w:r w:rsidR="00B37346" w:rsidRPr="1CF8F5EE">
        <w:rPr>
          <w:rFonts w:asciiTheme="minorHAnsi" w:hAnsiTheme="minorHAnsi" w:cstheme="minorBidi"/>
          <w:sz w:val="22"/>
          <w:szCs w:val="22"/>
          <w:lang w:val="es-ES"/>
        </w:rPr>
        <w:t xml:space="preserve">las </w:t>
      </w:r>
      <w:r w:rsidR="004D0B51" w:rsidRPr="1CF8F5EE">
        <w:rPr>
          <w:rFonts w:asciiTheme="minorHAnsi" w:hAnsiTheme="minorHAnsi" w:cstheme="minorBidi"/>
          <w:sz w:val="22"/>
          <w:szCs w:val="22"/>
          <w:lang w:val="es-ES"/>
        </w:rPr>
        <w:t xml:space="preserve">fortalezas de </w:t>
      </w:r>
      <w:r w:rsidR="007C769E" w:rsidRPr="1CF8F5EE">
        <w:rPr>
          <w:rFonts w:asciiTheme="minorHAnsi" w:hAnsiTheme="minorHAnsi" w:cstheme="minorBidi"/>
          <w:sz w:val="22"/>
          <w:szCs w:val="22"/>
          <w:lang w:val="es-ES"/>
        </w:rPr>
        <w:t>Chile</w:t>
      </w:r>
      <w:r w:rsidR="00145336" w:rsidRPr="1CF8F5EE">
        <w:rPr>
          <w:rFonts w:asciiTheme="minorHAnsi" w:hAnsiTheme="minorHAnsi" w:cstheme="minorBidi"/>
          <w:sz w:val="22"/>
          <w:szCs w:val="22"/>
          <w:lang w:val="es-ES"/>
        </w:rPr>
        <w:t>.</w:t>
      </w:r>
      <w:bookmarkEnd w:id="6"/>
      <w:r w:rsidR="00002A9B" w:rsidRPr="1CF8F5EE">
        <w:rPr>
          <w:rFonts w:asciiTheme="minorHAnsi" w:hAnsiTheme="minorHAnsi" w:cstheme="minorBidi"/>
          <w:sz w:val="22"/>
          <w:szCs w:val="22"/>
          <w:lang w:val="es-ES"/>
        </w:rPr>
        <w:t xml:space="preserve"> </w:t>
      </w:r>
      <w:r w:rsidR="00D84F07" w:rsidRPr="1CF8F5EE">
        <w:rPr>
          <w:rFonts w:asciiTheme="minorHAnsi" w:hAnsiTheme="minorHAnsi" w:cstheme="minorBidi"/>
          <w:sz w:val="22"/>
          <w:szCs w:val="22"/>
          <w:lang w:val="es-ES"/>
        </w:rPr>
        <w:t xml:space="preserve">El producto final de la cooperación fue igualmente </w:t>
      </w:r>
      <w:r w:rsidR="00667BD0">
        <w:rPr>
          <w:rFonts w:asciiTheme="minorHAnsi" w:hAnsiTheme="minorHAnsi" w:cstheme="minorBidi"/>
          <w:sz w:val="22"/>
          <w:szCs w:val="22"/>
          <w:lang w:val="es-ES"/>
        </w:rPr>
        <w:t>comentado</w:t>
      </w:r>
      <w:r w:rsidR="007C769E" w:rsidRPr="1CF8F5EE">
        <w:rPr>
          <w:rFonts w:asciiTheme="minorHAnsi" w:hAnsiTheme="minorHAnsi" w:cstheme="minorBidi"/>
          <w:sz w:val="22"/>
          <w:szCs w:val="22"/>
          <w:lang w:val="es-ES"/>
        </w:rPr>
        <w:t xml:space="preserve">. </w:t>
      </w:r>
      <w:r w:rsidR="00D84F07" w:rsidRPr="1CF8F5EE">
        <w:rPr>
          <w:rFonts w:asciiTheme="minorHAnsi" w:hAnsiTheme="minorHAnsi" w:cstheme="minorBidi"/>
          <w:sz w:val="22"/>
          <w:szCs w:val="22"/>
          <w:lang w:val="es-ES"/>
        </w:rPr>
        <w:t xml:space="preserve">En el apartado siguiente se presenta un mayor detalle sobre los contenidos </w:t>
      </w:r>
      <w:r w:rsidR="008F0A18" w:rsidRPr="1CF8F5EE">
        <w:rPr>
          <w:rFonts w:asciiTheme="minorHAnsi" w:hAnsiTheme="minorHAnsi" w:cstheme="minorBidi"/>
          <w:sz w:val="22"/>
          <w:szCs w:val="22"/>
          <w:lang w:val="es-ES"/>
        </w:rPr>
        <w:t>de esta</w:t>
      </w:r>
      <w:r w:rsidR="00D84F07" w:rsidRPr="1CF8F5EE">
        <w:rPr>
          <w:rFonts w:asciiTheme="minorHAnsi" w:hAnsiTheme="minorHAnsi" w:cstheme="minorBidi"/>
          <w:sz w:val="22"/>
          <w:szCs w:val="22"/>
          <w:lang w:val="es-ES"/>
        </w:rPr>
        <w:t xml:space="preserve"> reunión.</w:t>
      </w:r>
    </w:p>
    <w:p w14:paraId="591AA45A" w14:textId="77777777" w:rsidR="00135C94" w:rsidRPr="00145336" w:rsidRDefault="00135C94" w:rsidP="530FDF8A">
      <w:pPr>
        <w:pStyle w:val="ListParagraph"/>
        <w:jc w:val="both"/>
        <w:outlineLvl w:val="0"/>
        <w:rPr>
          <w:rFonts w:asciiTheme="minorHAnsi" w:hAnsiTheme="minorHAnsi" w:cstheme="minorBidi"/>
          <w:sz w:val="22"/>
          <w:szCs w:val="22"/>
          <w:lang w:val="es-ES"/>
        </w:rPr>
      </w:pPr>
    </w:p>
    <w:p w14:paraId="54A9FE90" w14:textId="70678016" w:rsidR="00C4723B" w:rsidRPr="00145336" w:rsidRDefault="00135C94" w:rsidP="000F012C">
      <w:pPr>
        <w:pStyle w:val="ListParagraph"/>
        <w:numPr>
          <w:ilvl w:val="0"/>
          <w:numId w:val="11"/>
        </w:numPr>
        <w:jc w:val="both"/>
        <w:outlineLvl w:val="0"/>
        <w:rPr>
          <w:rFonts w:asciiTheme="minorHAnsi" w:hAnsiTheme="minorHAnsi" w:cstheme="minorBidi"/>
          <w:sz w:val="22"/>
          <w:szCs w:val="22"/>
          <w:lang w:val="es-ES"/>
        </w:rPr>
      </w:pPr>
      <w:bookmarkStart w:id="7" w:name="_Toc166071509"/>
      <w:r w:rsidRPr="00145336">
        <w:rPr>
          <w:rFonts w:asciiTheme="minorHAnsi" w:hAnsiTheme="minorHAnsi" w:cstheme="minorBidi"/>
          <w:sz w:val="22"/>
          <w:szCs w:val="22"/>
          <w:u w:val="single"/>
          <w:lang w:val="es-ES"/>
        </w:rPr>
        <w:t>Intercambio de documentos e información:</w:t>
      </w:r>
      <w:r w:rsidRPr="00145336">
        <w:rPr>
          <w:rFonts w:asciiTheme="minorHAnsi" w:hAnsiTheme="minorHAnsi" w:cstheme="minorBidi"/>
          <w:sz w:val="22"/>
          <w:szCs w:val="22"/>
          <w:lang w:val="es-ES"/>
        </w:rPr>
        <w:t xml:space="preserve"> Amb</w:t>
      </w:r>
      <w:r w:rsidR="00030846" w:rsidRPr="00145336">
        <w:rPr>
          <w:rFonts w:asciiTheme="minorHAnsi" w:hAnsiTheme="minorHAnsi" w:cstheme="minorBidi"/>
          <w:sz w:val="22"/>
          <w:szCs w:val="22"/>
          <w:lang w:val="es-ES"/>
        </w:rPr>
        <w:t xml:space="preserve">as entidades </w:t>
      </w:r>
      <w:r w:rsidRPr="00145336">
        <w:rPr>
          <w:rFonts w:asciiTheme="minorHAnsi" w:hAnsiTheme="minorHAnsi" w:cstheme="minorBidi"/>
          <w:sz w:val="22"/>
          <w:szCs w:val="22"/>
          <w:lang w:val="es-ES"/>
        </w:rPr>
        <w:t xml:space="preserve">intercambiarán </w:t>
      </w:r>
      <w:r w:rsidR="00D76CB1" w:rsidRPr="00145336">
        <w:rPr>
          <w:rFonts w:asciiTheme="minorHAnsi" w:hAnsiTheme="minorHAnsi" w:cstheme="minorBidi"/>
          <w:sz w:val="22"/>
          <w:szCs w:val="22"/>
          <w:lang w:val="es-ES"/>
        </w:rPr>
        <w:t xml:space="preserve">la </w:t>
      </w:r>
      <w:r w:rsidRPr="00145336">
        <w:rPr>
          <w:rFonts w:asciiTheme="minorHAnsi" w:hAnsiTheme="minorHAnsi" w:cstheme="minorBidi"/>
          <w:sz w:val="22"/>
          <w:szCs w:val="22"/>
          <w:lang w:val="es-ES"/>
        </w:rPr>
        <w:t>información que consideren pertinente para cumplir los objetivos de la cooperación</w:t>
      </w:r>
      <w:r w:rsidR="00D76CB1" w:rsidRPr="00145336">
        <w:rPr>
          <w:rFonts w:asciiTheme="minorHAnsi" w:hAnsiTheme="minorHAnsi" w:cstheme="minorBidi"/>
          <w:sz w:val="22"/>
          <w:szCs w:val="22"/>
          <w:lang w:val="es-ES"/>
        </w:rPr>
        <w:t xml:space="preserve"> antes de la primera sesión y entre las sesiones subsecuentes. </w:t>
      </w:r>
      <w:r w:rsidR="00D84F07">
        <w:rPr>
          <w:rFonts w:asciiTheme="minorHAnsi" w:hAnsiTheme="minorHAnsi" w:cstheme="minorBidi"/>
          <w:sz w:val="22"/>
          <w:szCs w:val="22"/>
          <w:lang w:val="es-ES"/>
        </w:rPr>
        <w:t>La OEA pondrá esta información a disposición de las delegaciones e</w:t>
      </w:r>
      <w:r w:rsidR="00C4723B" w:rsidRPr="00145336">
        <w:rPr>
          <w:rFonts w:asciiTheme="minorHAnsi" w:hAnsiTheme="minorHAnsi" w:cstheme="minorBidi"/>
          <w:sz w:val="22"/>
          <w:szCs w:val="22"/>
          <w:lang w:val="es-ES"/>
        </w:rPr>
        <w:t>n e</w:t>
      </w:r>
      <w:r w:rsidR="007C769E">
        <w:rPr>
          <w:rFonts w:asciiTheme="minorHAnsi" w:hAnsiTheme="minorHAnsi" w:cstheme="minorBidi"/>
          <w:sz w:val="22"/>
          <w:szCs w:val="22"/>
          <w:lang w:val="es-ES"/>
        </w:rPr>
        <w:t xml:space="preserve">l </w:t>
      </w:r>
      <w:hyperlink r:id="rId16" w:history="1">
        <w:r w:rsidR="007C769E" w:rsidRPr="007C769E">
          <w:rPr>
            <w:rStyle w:val="Hyperlink"/>
            <w:rFonts w:asciiTheme="minorHAnsi" w:hAnsiTheme="minorHAnsi" w:cstheme="minorBidi"/>
            <w:b/>
            <w:bCs/>
            <w:sz w:val="22"/>
            <w:szCs w:val="22"/>
            <w:lang w:val="es-ES"/>
          </w:rPr>
          <w:t>sitio web de la cooperación</w:t>
        </w:r>
      </w:hyperlink>
      <w:r w:rsidR="007C769E" w:rsidRPr="007C769E">
        <w:rPr>
          <w:rFonts w:asciiTheme="minorHAnsi" w:hAnsiTheme="minorHAnsi" w:cstheme="minorBidi"/>
          <w:b/>
          <w:bCs/>
          <w:sz w:val="22"/>
          <w:szCs w:val="22"/>
          <w:lang w:val="es-ES"/>
        </w:rPr>
        <w:t xml:space="preserve"> </w:t>
      </w:r>
      <w:r w:rsidR="00CF2D5D" w:rsidRPr="00145336">
        <w:rPr>
          <w:rFonts w:asciiTheme="minorHAnsi" w:hAnsiTheme="minorHAnsi" w:cstheme="minorBidi"/>
          <w:sz w:val="22"/>
          <w:szCs w:val="22"/>
          <w:lang w:val="es-ES"/>
        </w:rPr>
        <w:t>a lo largo del intercambio</w:t>
      </w:r>
      <w:r w:rsidR="00C4723B" w:rsidRPr="00145336">
        <w:rPr>
          <w:rFonts w:asciiTheme="minorHAnsi" w:hAnsiTheme="minorHAnsi" w:cstheme="minorBidi"/>
          <w:sz w:val="22"/>
          <w:szCs w:val="22"/>
          <w:lang w:val="es-ES"/>
        </w:rPr>
        <w:t>.</w:t>
      </w:r>
      <w:bookmarkEnd w:id="7"/>
    </w:p>
    <w:p w14:paraId="719EAAF3" w14:textId="77777777" w:rsidR="00D76CB1" w:rsidRPr="00145336" w:rsidRDefault="00D76CB1" w:rsidP="530FDF8A">
      <w:pPr>
        <w:pStyle w:val="ListParagraph"/>
        <w:jc w:val="both"/>
        <w:outlineLvl w:val="0"/>
        <w:rPr>
          <w:rFonts w:asciiTheme="minorHAnsi" w:hAnsiTheme="minorHAnsi" w:cstheme="minorBidi"/>
          <w:sz w:val="22"/>
          <w:szCs w:val="22"/>
          <w:lang w:val="es-ES"/>
        </w:rPr>
      </w:pPr>
    </w:p>
    <w:p w14:paraId="31AF9D16" w14:textId="043139C5" w:rsidR="00061AE2" w:rsidRPr="00145336" w:rsidRDefault="00C4723B" w:rsidP="000F012C">
      <w:pPr>
        <w:pStyle w:val="ListParagraph"/>
        <w:numPr>
          <w:ilvl w:val="0"/>
          <w:numId w:val="11"/>
        </w:numPr>
        <w:jc w:val="both"/>
        <w:outlineLvl w:val="0"/>
        <w:rPr>
          <w:rFonts w:asciiTheme="minorHAnsi" w:hAnsiTheme="minorHAnsi" w:cstheme="minorBidi"/>
          <w:sz w:val="22"/>
          <w:szCs w:val="22"/>
          <w:lang w:val="es-ES"/>
        </w:rPr>
      </w:pPr>
      <w:bookmarkStart w:id="8" w:name="_Toc166071510"/>
      <w:r w:rsidRPr="00145336">
        <w:rPr>
          <w:rFonts w:asciiTheme="minorHAnsi" w:hAnsiTheme="minorHAnsi" w:cstheme="minorBidi"/>
          <w:sz w:val="22"/>
          <w:szCs w:val="22"/>
          <w:u w:val="single"/>
          <w:lang w:val="es-ES"/>
        </w:rPr>
        <w:t>Sesiones de cooperación</w:t>
      </w:r>
      <w:r w:rsidRPr="00145336">
        <w:rPr>
          <w:rFonts w:asciiTheme="minorHAnsi" w:hAnsiTheme="minorHAnsi" w:cstheme="minorBidi"/>
          <w:sz w:val="22"/>
          <w:szCs w:val="22"/>
          <w:lang w:val="es-ES"/>
        </w:rPr>
        <w:t xml:space="preserve">: </w:t>
      </w:r>
      <w:r w:rsidR="00EA5E56" w:rsidRPr="00145336">
        <w:rPr>
          <w:rFonts w:asciiTheme="minorHAnsi" w:hAnsiTheme="minorHAnsi" w:cstheme="minorBidi"/>
          <w:sz w:val="22"/>
          <w:szCs w:val="22"/>
          <w:lang w:val="es-ES"/>
        </w:rPr>
        <w:t>S</w:t>
      </w:r>
      <w:r w:rsidR="00BE0D6D" w:rsidRPr="00145336">
        <w:rPr>
          <w:rFonts w:asciiTheme="minorHAnsi" w:hAnsiTheme="minorHAnsi" w:cstheme="minorBidi"/>
          <w:sz w:val="22"/>
          <w:szCs w:val="22"/>
          <w:lang w:val="es-ES"/>
        </w:rPr>
        <w:t xml:space="preserve">e realizarán </w:t>
      </w:r>
      <w:r w:rsidR="00D84F07">
        <w:rPr>
          <w:rFonts w:asciiTheme="minorHAnsi" w:hAnsiTheme="minorHAnsi" w:cstheme="minorBidi"/>
          <w:sz w:val="22"/>
          <w:szCs w:val="22"/>
          <w:lang w:val="es-ES"/>
        </w:rPr>
        <w:t>cuatro (4)</w:t>
      </w:r>
      <w:r w:rsidR="00C324FB" w:rsidRPr="00145336">
        <w:rPr>
          <w:rFonts w:asciiTheme="minorHAnsi" w:hAnsiTheme="minorHAnsi" w:cstheme="minorBidi"/>
          <w:sz w:val="22"/>
          <w:szCs w:val="22"/>
          <w:lang w:val="es-ES"/>
        </w:rPr>
        <w:t xml:space="preserve"> </w:t>
      </w:r>
      <w:r w:rsidR="00BE0D6D" w:rsidRPr="00145336">
        <w:rPr>
          <w:rFonts w:asciiTheme="minorHAnsi" w:hAnsiTheme="minorHAnsi" w:cstheme="minorBidi"/>
          <w:sz w:val="22"/>
          <w:szCs w:val="22"/>
          <w:lang w:val="es-ES"/>
        </w:rPr>
        <w:t>sesiones de c</w:t>
      </w:r>
      <w:r w:rsidR="00BF11E5" w:rsidRPr="00145336">
        <w:rPr>
          <w:rFonts w:asciiTheme="minorHAnsi" w:hAnsiTheme="minorHAnsi" w:cstheme="minorBidi"/>
          <w:sz w:val="22"/>
          <w:szCs w:val="22"/>
          <w:lang w:val="es-ES"/>
        </w:rPr>
        <w:t xml:space="preserve">ooperación </w:t>
      </w:r>
      <w:r w:rsidR="00C324FB" w:rsidRPr="00145336">
        <w:rPr>
          <w:rFonts w:asciiTheme="minorHAnsi" w:hAnsiTheme="minorHAnsi" w:cstheme="minorBidi"/>
          <w:sz w:val="22"/>
          <w:szCs w:val="22"/>
          <w:lang w:val="es-ES"/>
        </w:rPr>
        <w:t xml:space="preserve">virtuales con una duración de </w:t>
      </w:r>
      <w:r w:rsidR="00D84F07">
        <w:rPr>
          <w:rFonts w:asciiTheme="minorHAnsi" w:hAnsiTheme="minorHAnsi" w:cstheme="minorBidi"/>
          <w:sz w:val="22"/>
          <w:szCs w:val="22"/>
          <w:lang w:val="es-ES"/>
        </w:rPr>
        <w:t>2-</w:t>
      </w:r>
      <w:r w:rsidR="00C324FB" w:rsidRPr="00145336">
        <w:rPr>
          <w:rFonts w:asciiTheme="minorHAnsi" w:hAnsiTheme="minorHAnsi" w:cstheme="minorBidi"/>
          <w:sz w:val="22"/>
          <w:szCs w:val="22"/>
          <w:lang w:val="es-ES"/>
        </w:rPr>
        <w:t>3 horas</w:t>
      </w:r>
      <w:r w:rsidR="00145336">
        <w:rPr>
          <w:rFonts w:asciiTheme="minorHAnsi" w:hAnsiTheme="minorHAnsi" w:cstheme="minorBidi"/>
          <w:sz w:val="22"/>
          <w:szCs w:val="22"/>
          <w:lang w:val="es-ES"/>
        </w:rPr>
        <w:t xml:space="preserve"> (</w:t>
      </w:r>
      <w:r w:rsidR="00C324FB" w:rsidRPr="00145336">
        <w:rPr>
          <w:rFonts w:asciiTheme="minorHAnsi" w:hAnsiTheme="minorHAnsi" w:cstheme="minorBidi"/>
          <w:sz w:val="22"/>
          <w:szCs w:val="22"/>
          <w:lang w:val="es-ES"/>
        </w:rPr>
        <w:t>puede modificarse en el transcurso del inter</w:t>
      </w:r>
      <w:r w:rsidR="00456068" w:rsidRPr="00145336">
        <w:rPr>
          <w:rFonts w:asciiTheme="minorHAnsi" w:hAnsiTheme="minorHAnsi" w:cstheme="minorBidi"/>
          <w:sz w:val="22"/>
          <w:szCs w:val="22"/>
          <w:lang w:val="es-ES"/>
        </w:rPr>
        <w:t>c</w:t>
      </w:r>
      <w:r w:rsidR="00C324FB" w:rsidRPr="00145336">
        <w:rPr>
          <w:rFonts w:asciiTheme="minorHAnsi" w:hAnsiTheme="minorHAnsi" w:cstheme="minorBidi"/>
          <w:sz w:val="22"/>
          <w:szCs w:val="22"/>
          <w:lang w:val="es-ES"/>
        </w:rPr>
        <w:t>ambio</w:t>
      </w:r>
      <w:r w:rsidR="00145336" w:rsidRPr="00145336">
        <w:rPr>
          <w:rFonts w:asciiTheme="minorHAnsi" w:hAnsiTheme="minorHAnsi" w:cstheme="minorBidi"/>
          <w:sz w:val="22"/>
          <w:szCs w:val="22"/>
          <w:lang w:val="es-ES"/>
        </w:rPr>
        <w:t>)</w:t>
      </w:r>
      <w:bookmarkEnd w:id="8"/>
      <w:r w:rsidR="00381105">
        <w:rPr>
          <w:rFonts w:asciiTheme="minorHAnsi" w:hAnsiTheme="minorHAnsi" w:cstheme="minorBidi"/>
          <w:sz w:val="22"/>
          <w:szCs w:val="22"/>
          <w:lang w:val="es-ES"/>
        </w:rPr>
        <w:t>.</w:t>
      </w:r>
    </w:p>
    <w:p w14:paraId="565D415D" w14:textId="629DF4F1" w:rsidR="00C324FB" w:rsidRPr="00145336" w:rsidRDefault="00C324FB" w:rsidP="0D0643CE">
      <w:pPr>
        <w:jc w:val="both"/>
        <w:outlineLvl w:val="0"/>
        <w:rPr>
          <w:rFonts w:asciiTheme="minorHAnsi" w:hAnsiTheme="minorHAnsi" w:cstheme="minorBidi"/>
          <w:lang w:val="es-ES"/>
        </w:rPr>
      </w:pPr>
    </w:p>
    <w:p w14:paraId="5C75DAA1" w14:textId="57B12096" w:rsidR="00D84F07" w:rsidRPr="00D84F07" w:rsidRDefault="00113580" w:rsidP="00D84F07">
      <w:pPr>
        <w:pStyle w:val="ListParagraph"/>
        <w:numPr>
          <w:ilvl w:val="0"/>
          <w:numId w:val="11"/>
        </w:numPr>
        <w:jc w:val="both"/>
        <w:rPr>
          <w:rFonts w:asciiTheme="minorHAnsi" w:hAnsiTheme="minorHAnsi" w:cstheme="minorBidi"/>
          <w:sz w:val="22"/>
          <w:szCs w:val="22"/>
          <w:lang w:val="es-ES"/>
        </w:rPr>
      </w:pPr>
      <w:bookmarkStart w:id="9" w:name="_Toc166071514"/>
      <w:r w:rsidRPr="00D84F07">
        <w:rPr>
          <w:rFonts w:asciiTheme="minorHAnsi" w:hAnsiTheme="minorHAnsi" w:cstheme="minorBidi"/>
          <w:sz w:val="22"/>
          <w:szCs w:val="22"/>
          <w:u w:val="single"/>
          <w:lang w:val="es-ES"/>
        </w:rPr>
        <w:t>Elaboración de producto final</w:t>
      </w:r>
      <w:r w:rsidRPr="00D84F07">
        <w:rPr>
          <w:rFonts w:asciiTheme="minorHAnsi" w:hAnsiTheme="minorHAnsi" w:cstheme="minorBidi"/>
          <w:sz w:val="22"/>
          <w:szCs w:val="22"/>
          <w:lang w:val="es-ES"/>
        </w:rPr>
        <w:t xml:space="preserve">: </w:t>
      </w:r>
      <w:bookmarkEnd w:id="9"/>
      <w:r w:rsidR="00D84F07" w:rsidRPr="00D84F07">
        <w:rPr>
          <w:rFonts w:asciiTheme="minorHAnsi" w:hAnsiTheme="minorHAnsi" w:cstheme="minorBidi"/>
          <w:sz w:val="22"/>
          <w:szCs w:val="22"/>
          <w:lang w:val="es-ES"/>
        </w:rPr>
        <w:t>A lo largo de las sesiones de cooperaci</w:t>
      </w:r>
      <w:r w:rsidR="00D84F07">
        <w:rPr>
          <w:rFonts w:asciiTheme="minorHAnsi" w:hAnsiTheme="minorHAnsi" w:cstheme="minorBidi"/>
          <w:sz w:val="22"/>
          <w:szCs w:val="22"/>
          <w:lang w:val="es-ES"/>
        </w:rPr>
        <w:t>ó</w:t>
      </w:r>
      <w:r w:rsidR="00D84F07" w:rsidRPr="00D84F07">
        <w:rPr>
          <w:rFonts w:asciiTheme="minorHAnsi" w:hAnsiTheme="minorHAnsi" w:cstheme="minorBidi"/>
          <w:sz w:val="22"/>
          <w:szCs w:val="22"/>
          <w:lang w:val="es-ES"/>
        </w:rPr>
        <w:t>n, el Ministerio de Trabajo</w:t>
      </w:r>
      <w:r w:rsidR="007C769E">
        <w:rPr>
          <w:rFonts w:asciiTheme="minorHAnsi" w:hAnsiTheme="minorHAnsi" w:cstheme="minorBidi"/>
          <w:sz w:val="22"/>
          <w:szCs w:val="22"/>
          <w:lang w:val="es-ES"/>
        </w:rPr>
        <w:t xml:space="preserve"> y Promoción del Empleo de Perú </w:t>
      </w:r>
      <w:r w:rsidR="00D84F07">
        <w:rPr>
          <w:rFonts w:asciiTheme="minorHAnsi" w:hAnsiTheme="minorHAnsi" w:cstheme="minorBidi"/>
          <w:sz w:val="22"/>
          <w:szCs w:val="22"/>
          <w:lang w:val="es-ES"/>
        </w:rPr>
        <w:t>elaborará</w:t>
      </w:r>
      <w:r w:rsidR="00D84F07" w:rsidRPr="00D84F07">
        <w:rPr>
          <w:rFonts w:asciiTheme="minorHAnsi" w:hAnsiTheme="minorHAnsi" w:cstheme="minorBidi"/>
          <w:sz w:val="22"/>
          <w:szCs w:val="22"/>
          <w:lang w:val="es-ES"/>
        </w:rPr>
        <w:t xml:space="preserve"> el producto definido que, al final, contar</w:t>
      </w:r>
      <w:r w:rsidR="00D84F07">
        <w:rPr>
          <w:rFonts w:asciiTheme="minorHAnsi" w:hAnsiTheme="minorHAnsi" w:cstheme="minorBidi"/>
          <w:sz w:val="22"/>
          <w:szCs w:val="22"/>
          <w:lang w:val="es-ES"/>
        </w:rPr>
        <w:t>á</w:t>
      </w:r>
      <w:r w:rsidR="00D84F07" w:rsidRPr="00D84F07">
        <w:rPr>
          <w:rFonts w:asciiTheme="minorHAnsi" w:hAnsiTheme="minorHAnsi" w:cstheme="minorBidi"/>
          <w:sz w:val="22"/>
          <w:szCs w:val="22"/>
          <w:lang w:val="es-ES"/>
        </w:rPr>
        <w:t xml:space="preserve"> con la retroalimentaci</w:t>
      </w:r>
      <w:r w:rsidR="00D84F07">
        <w:rPr>
          <w:rFonts w:asciiTheme="minorHAnsi" w:hAnsiTheme="minorHAnsi" w:cstheme="minorBidi"/>
          <w:sz w:val="22"/>
          <w:szCs w:val="22"/>
          <w:lang w:val="es-ES"/>
        </w:rPr>
        <w:t>ó</w:t>
      </w:r>
      <w:r w:rsidR="00D84F07" w:rsidRPr="00D84F07">
        <w:rPr>
          <w:rFonts w:asciiTheme="minorHAnsi" w:hAnsiTheme="minorHAnsi" w:cstheme="minorBidi"/>
          <w:sz w:val="22"/>
          <w:szCs w:val="22"/>
          <w:lang w:val="es-ES"/>
        </w:rPr>
        <w:t xml:space="preserve">n de </w:t>
      </w:r>
      <w:r w:rsidR="007C769E">
        <w:rPr>
          <w:rFonts w:asciiTheme="minorHAnsi" w:hAnsiTheme="minorHAnsi" w:cstheme="minorBidi"/>
          <w:sz w:val="22"/>
          <w:szCs w:val="22"/>
          <w:lang w:val="es-ES"/>
        </w:rPr>
        <w:t>Chile</w:t>
      </w:r>
      <w:r w:rsidR="00D84F07" w:rsidRPr="00D84F07">
        <w:rPr>
          <w:rFonts w:asciiTheme="minorHAnsi" w:hAnsiTheme="minorHAnsi" w:cstheme="minorBidi"/>
          <w:sz w:val="22"/>
          <w:szCs w:val="22"/>
          <w:lang w:val="es-ES"/>
        </w:rPr>
        <w:t>.</w:t>
      </w:r>
    </w:p>
    <w:p w14:paraId="2C4A5514" w14:textId="30513984" w:rsidR="00456068" w:rsidRPr="0091390B" w:rsidRDefault="00456068" w:rsidP="00D84F07">
      <w:pPr>
        <w:pStyle w:val="ListParagraph"/>
        <w:jc w:val="both"/>
        <w:outlineLvl w:val="0"/>
        <w:rPr>
          <w:rFonts w:asciiTheme="minorHAnsi" w:hAnsiTheme="minorHAnsi" w:cstheme="minorBidi"/>
          <w:sz w:val="22"/>
          <w:szCs w:val="22"/>
          <w:lang w:val="es-ES"/>
        </w:rPr>
      </w:pPr>
    </w:p>
    <w:p w14:paraId="099F96AE" w14:textId="413BFF1F" w:rsidR="007C769E" w:rsidRDefault="007C769E">
      <w:pPr>
        <w:rPr>
          <w:rFonts w:asciiTheme="minorHAnsi" w:hAnsiTheme="minorHAnsi" w:cstheme="minorHAnsi"/>
          <w:b/>
          <w:sz w:val="22"/>
          <w:szCs w:val="22"/>
          <w:u w:val="single"/>
          <w:lang w:val="es-US"/>
        </w:rPr>
      </w:pPr>
      <w:bookmarkStart w:id="10" w:name="_Toc166071515"/>
      <w:r>
        <w:rPr>
          <w:rFonts w:asciiTheme="minorHAnsi" w:hAnsiTheme="minorHAnsi" w:cstheme="minorHAnsi"/>
          <w:b/>
          <w:sz w:val="22"/>
          <w:szCs w:val="22"/>
          <w:u w:val="single"/>
          <w:lang w:val="es-US"/>
        </w:rPr>
        <w:br w:type="page"/>
      </w:r>
    </w:p>
    <w:p w14:paraId="1E86AAC0" w14:textId="1344D224" w:rsidR="009E24EC" w:rsidRPr="0091390B" w:rsidRDefault="0060458E" w:rsidP="009C3204">
      <w:pPr>
        <w:pStyle w:val="Heading1"/>
        <w:numPr>
          <w:ilvl w:val="0"/>
          <w:numId w:val="15"/>
        </w:numPr>
      </w:pPr>
      <w:r w:rsidRPr="0091390B">
        <w:lastRenderedPageBreak/>
        <w:t xml:space="preserve">SESIONES DE </w:t>
      </w:r>
      <w:r w:rsidR="005E7D0D" w:rsidRPr="0091390B">
        <w:rPr>
          <w:caps/>
        </w:rPr>
        <w:t>Cooperación</w:t>
      </w:r>
      <w:r w:rsidRPr="0091390B">
        <w:t xml:space="preserve"> </w:t>
      </w:r>
      <w:r w:rsidR="005E7D0D" w:rsidRPr="0091390B">
        <w:t>-</w:t>
      </w:r>
      <w:r w:rsidR="52A14F24" w:rsidRPr="0091390B">
        <w:t xml:space="preserve"> </w:t>
      </w:r>
      <w:r w:rsidRPr="0091390B">
        <w:t>C</w:t>
      </w:r>
      <w:r w:rsidR="009E24EC" w:rsidRPr="0091390B">
        <w:t>ONTENIDOS</w:t>
      </w:r>
      <w:r w:rsidR="66ACDFF0" w:rsidRPr="0091390B">
        <w:t xml:space="preserve"> </w:t>
      </w:r>
      <w:r w:rsidR="009E24EC" w:rsidRPr="0091390B">
        <w:t>PROPUESTOS</w:t>
      </w:r>
      <w:bookmarkEnd w:id="10"/>
      <w:r w:rsidR="00BA4973" w:rsidRPr="0091390B">
        <w:t xml:space="preserve"> </w:t>
      </w:r>
      <w:r w:rsidR="00A37300" w:rsidRPr="00A37300">
        <w:rPr>
          <w:rFonts w:cstheme="minorBidi"/>
          <w:color w:val="0070C0"/>
          <w:highlight w:val="yellow"/>
          <w:lang w:val="es-ES"/>
        </w:rPr>
        <w:t xml:space="preserve">(Por favor, les </w:t>
      </w:r>
      <w:r w:rsidR="00A46D34">
        <w:rPr>
          <w:rFonts w:cstheme="minorBidi"/>
          <w:color w:val="0070C0"/>
          <w:highlight w:val="yellow"/>
          <w:lang w:val="es-ES"/>
        </w:rPr>
        <w:t>agradecemos</w:t>
      </w:r>
      <w:r w:rsidR="00A37300" w:rsidRPr="00A37300">
        <w:rPr>
          <w:rFonts w:cstheme="minorBidi"/>
          <w:color w:val="0070C0"/>
          <w:highlight w:val="yellow"/>
          <w:lang w:val="es-ES"/>
        </w:rPr>
        <w:t xml:space="preserve"> revisar y, de ser necesario, complementar </w:t>
      </w:r>
      <w:r w:rsidR="001A3707">
        <w:rPr>
          <w:rFonts w:cstheme="minorBidi"/>
          <w:color w:val="0070C0"/>
          <w:highlight w:val="yellow"/>
          <w:lang w:val="es-ES"/>
        </w:rPr>
        <w:t>esta información.  Este apartado se irá actualizando a lo largo del intercambio</w:t>
      </w:r>
      <w:r w:rsidR="00A37300" w:rsidRPr="00A37300">
        <w:rPr>
          <w:rFonts w:cstheme="minorBidi"/>
          <w:color w:val="0070C0"/>
          <w:highlight w:val="yellow"/>
          <w:lang w:val="es-ES"/>
        </w:rPr>
        <w:t>)</w:t>
      </w:r>
    </w:p>
    <w:p w14:paraId="59D89790" w14:textId="77777777" w:rsidR="009E24EC" w:rsidRPr="00B47577" w:rsidRDefault="009E24EC" w:rsidP="530FDF8A">
      <w:pPr>
        <w:outlineLvl w:val="0"/>
        <w:rPr>
          <w:rFonts w:asciiTheme="minorHAnsi" w:hAnsiTheme="minorHAnsi" w:cstheme="minorBidi"/>
          <w:b/>
          <w:bCs/>
          <w:sz w:val="22"/>
          <w:szCs w:val="22"/>
          <w:u w:val="single"/>
          <w:lang w:val="es-US"/>
        </w:rPr>
      </w:pPr>
    </w:p>
    <w:p w14:paraId="22B74007" w14:textId="7E2812B6" w:rsidR="00812231" w:rsidRPr="00B47577" w:rsidRDefault="002E6A08" w:rsidP="1BAC98BE">
      <w:pPr>
        <w:spacing w:line="259" w:lineRule="auto"/>
        <w:jc w:val="both"/>
        <w:rPr>
          <w:rFonts w:asciiTheme="minorHAnsi" w:hAnsiTheme="minorHAnsi" w:cstheme="minorBidi"/>
          <w:sz w:val="22"/>
          <w:szCs w:val="22"/>
          <w:lang w:val="es-ES"/>
        </w:rPr>
      </w:pPr>
      <w:r w:rsidRPr="00B47577">
        <w:rPr>
          <w:rFonts w:asciiTheme="minorHAnsi" w:hAnsiTheme="minorHAnsi" w:cstheme="minorBidi"/>
          <w:sz w:val="22"/>
          <w:szCs w:val="22"/>
          <w:lang w:val="es-ES"/>
        </w:rPr>
        <w:t>En la reunión de coordinación</w:t>
      </w:r>
      <w:r w:rsidR="00812231" w:rsidRPr="00B47577">
        <w:rPr>
          <w:rFonts w:asciiTheme="minorHAnsi" w:hAnsiTheme="minorHAnsi" w:cstheme="minorBidi"/>
          <w:sz w:val="22"/>
          <w:szCs w:val="22"/>
          <w:lang w:val="es-ES"/>
        </w:rPr>
        <w:t xml:space="preserve"> del </w:t>
      </w:r>
      <w:r w:rsidR="00B47577" w:rsidRPr="00B47577">
        <w:rPr>
          <w:rFonts w:asciiTheme="minorHAnsi" w:hAnsiTheme="minorHAnsi" w:cstheme="minorBidi"/>
          <w:sz w:val="22"/>
          <w:szCs w:val="22"/>
          <w:lang w:val="es-ES"/>
        </w:rPr>
        <w:t>6 de mayo,</w:t>
      </w:r>
      <w:r w:rsidR="007308DF" w:rsidRPr="00B47577">
        <w:rPr>
          <w:rFonts w:asciiTheme="minorHAnsi" w:hAnsiTheme="minorHAnsi" w:cstheme="minorBidi"/>
          <w:sz w:val="22"/>
          <w:szCs w:val="22"/>
          <w:lang w:val="es-ES"/>
        </w:rPr>
        <w:t xml:space="preserve"> </w:t>
      </w:r>
      <w:r w:rsidR="00812231" w:rsidRPr="00B47577">
        <w:rPr>
          <w:rFonts w:asciiTheme="minorHAnsi" w:hAnsiTheme="minorHAnsi" w:cstheme="minorBidi"/>
          <w:sz w:val="22"/>
          <w:szCs w:val="22"/>
          <w:lang w:val="es-ES"/>
        </w:rPr>
        <w:t xml:space="preserve">las delegaciones de </w:t>
      </w:r>
      <w:r w:rsidR="00B47577" w:rsidRPr="00B47577">
        <w:rPr>
          <w:rFonts w:asciiTheme="minorHAnsi" w:hAnsiTheme="minorHAnsi" w:cstheme="minorBidi"/>
          <w:sz w:val="22"/>
          <w:szCs w:val="22"/>
          <w:lang w:val="es-ES"/>
        </w:rPr>
        <w:t>Perú y Chile</w:t>
      </w:r>
      <w:r w:rsidR="00812231" w:rsidRPr="00B47577">
        <w:rPr>
          <w:rFonts w:asciiTheme="minorHAnsi" w:hAnsiTheme="minorHAnsi" w:cstheme="minorBidi"/>
          <w:sz w:val="22"/>
          <w:szCs w:val="22"/>
          <w:lang w:val="es-ES"/>
        </w:rPr>
        <w:t>, con apoyo del equipo de la RIAL/OEA, acordaron los pasos clave del proceso de cooperación bilateral, así como el Producto Final.</w:t>
      </w:r>
    </w:p>
    <w:p w14:paraId="4773BD0E" w14:textId="77777777" w:rsidR="00812231" w:rsidRPr="00B47577" w:rsidRDefault="00812231" w:rsidP="1BAC98BE">
      <w:pPr>
        <w:spacing w:line="259" w:lineRule="auto"/>
        <w:jc w:val="both"/>
        <w:rPr>
          <w:rFonts w:asciiTheme="minorHAnsi" w:hAnsiTheme="minorHAnsi" w:cstheme="minorBidi"/>
          <w:sz w:val="22"/>
          <w:szCs w:val="22"/>
          <w:lang w:val="es-ES"/>
        </w:rPr>
      </w:pPr>
    </w:p>
    <w:p w14:paraId="2A6AD792" w14:textId="178E386E" w:rsidR="00812231" w:rsidRPr="00B47577" w:rsidRDefault="00B47577" w:rsidP="1BAC98BE">
      <w:pPr>
        <w:spacing w:line="259" w:lineRule="auto"/>
        <w:jc w:val="both"/>
        <w:rPr>
          <w:rFonts w:asciiTheme="minorHAnsi" w:hAnsiTheme="minorHAnsi" w:cstheme="minorBidi"/>
          <w:sz w:val="22"/>
          <w:szCs w:val="22"/>
          <w:lang w:val="es-ES"/>
        </w:rPr>
      </w:pPr>
      <w:r w:rsidRPr="00B47577">
        <w:rPr>
          <w:rFonts w:asciiTheme="minorHAnsi" w:hAnsiTheme="minorHAnsi" w:cstheme="minorBidi"/>
          <w:sz w:val="22"/>
          <w:szCs w:val="22"/>
          <w:lang w:val="es-ES"/>
        </w:rPr>
        <w:t>El MTPE de Perú señaló que el objetivo principal de</w:t>
      </w:r>
      <w:r w:rsidR="00944BB7">
        <w:rPr>
          <w:rFonts w:asciiTheme="minorHAnsi" w:hAnsiTheme="minorHAnsi" w:cstheme="minorBidi"/>
          <w:sz w:val="22"/>
          <w:szCs w:val="22"/>
          <w:lang w:val="es-ES"/>
        </w:rPr>
        <w:t xml:space="preserve"> la cooperación </w:t>
      </w:r>
      <w:r w:rsidRPr="00B47577">
        <w:rPr>
          <w:rFonts w:asciiTheme="minorHAnsi" w:hAnsiTheme="minorHAnsi" w:cstheme="minorBidi"/>
          <w:sz w:val="22"/>
          <w:szCs w:val="22"/>
          <w:lang w:val="es-ES"/>
        </w:rPr>
        <w:t>es desarrollar una herramienta metodológica que facilite a los institutos de educación técnica y a los</w:t>
      </w:r>
      <w:r w:rsidR="004C65A0">
        <w:rPr>
          <w:rFonts w:asciiTheme="minorHAnsi" w:hAnsiTheme="minorHAnsi" w:cstheme="minorBidi"/>
          <w:sz w:val="22"/>
          <w:szCs w:val="22"/>
          <w:lang w:val="es-ES"/>
        </w:rPr>
        <w:t xml:space="preserve"> </w:t>
      </w:r>
      <w:r w:rsidR="004C65A0" w:rsidRPr="004C65A0">
        <w:rPr>
          <w:rFonts w:asciiTheme="minorHAnsi" w:hAnsiTheme="minorHAnsi" w:cstheme="minorBidi"/>
          <w:sz w:val="22"/>
          <w:szCs w:val="22"/>
          <w:lang w:val="es-ES"/>
        </w:rPr>
        <w:t>Centro</w:t>
      </w:r>
      <w:r w:rsidR="004C65A0">
        <w:rPr>
          <w:rFonts w:asciiTheme="minorHAnsi" w:hAnsiTheme="minorHAnsi" w:cstheme="minorBidi"/>
          <w:sz w:val="22"/>
          <w:szCs w:val="22"/>
          <w:lang w:val="es-ES"/>
        </w:rPr>
        <w:t>s</w:t>
      </w:r>
      <w:r w:rsidR="004C65A0" w:rsidRPr="004C65A0">
        <w:rPr>
          <w:rFonts w:asciiTheme="minorHAnsi" w:hAnsiTheme="minorHAnsi" w:cstheme="minorBidi"/>
          <w:sz w:val="22"/>
          <w:szCs w:val="22"/>
          <w:lang w:val="es-ES"/>
        </w:rPr>
        <w:t xml:space="preserve"> de Educación Técnico-Productiva</w:t>
      </w:r>
      <w:r w:rsidRPr="00B47577">
        <w:rPr>
          <w:rFonts w:asciiTheme="minorHAnsi" w:hAnsiTheme="minorHAnsi" w:cstheme="minorBidi"/>
          <w:sz w:val="22"/>
          <w:szCs w:val="22"/>
          <w:lang w:val="es-ES"/>
        </w:rPr>
        <w:t xml:space="preserve"> </w:t>
      </w:r>
      <w:r w:rsidR="004C65A0" w:rsidRPr="004C65A0">
        <w:rPr>
          <w:rFonts w:asciiTheme="minorHAnsi" w:hAnsiTheme="minorHAnsi" w:cstheme="minorBidi"/>
          <w:sz w:val="22"/>
          <w:szCs w:val="22"/>
          <w:lang w:val="es-ES"/>
        </w:rPr>
        <w:t>(</w:t>
      </w:r>
      <w:r w:rsidRPr="004C65A0">
        <w:rPr>
          <w:rFonts w:asciiTheme="minorHAnsi" w:hAnsiTheme="minorHAnsi" w:cstheme="minorBidi"/>
          <w:sz w:val="22"/>
          <w:szCs w:val="22"/>
          <w:lang w:val="es-ES"/>
        </w:rPr>
        <w:t>CETPRO</w:t>
      </w:r>
      <w:r w:rsidR="004C65A0" w:rsidRPr="004C65A0">
        <w:rPr>
          <w:rFonts w:asciiTheme="minorHAnsi" w:hAnsiTheme="minorHAnsi" w:cstheme="minorBidi"/>
          <w:sz w:val="22"/>
          <w:szCs w:val="22"/>
          <w:lang w:val="es-ES"/>
        </w:rPr>
        <w:t>)</w:t>
      </w:r>
      <w:r w:rsidRPr="004C65A0">
        <w:rPr>
          <w:rFonts w:asciiTheme="minorHAnsi" w:hAnsiTheme="minorHAnsi" w:cstheme="minorBidi"/>
          <w:sz w:val="22"/>
          <w:szCs w:val="22"/>
          <w:lang w:val="es-ES"/>
        </w:rPr>
        <w:t xml:space="preserve"> e</w:t>
      </w:r>
      <w:r w:rsidRPr="00B47577">
        <w:rPr>
          <w:rFonts w:asciiTheme="minorHAnsi" w:hAnsiTheme="minorHAnsi" w:cstheme="minorBidi"/>
          <w:sz w:val="22"/>
          <w:szCs w:val="22"/>
          <w:lang w:val="es-ES"/>
        </w:rPr>
        <w:t xml:space="preserve">l reconocimiento de certificados de competencias laborales. Esta herramienta permitiría establecer procedimientos claros que orienten a estas instituciones sobre los pasos a seguir cuando una persona certificada solicita el reconocimiento de sus competencias. En ese sentido, se plantea formular una matriz de equivalencias que permita traducir los criterios de desempeño propios de la certificación laboral en indicadores de logro o realizaciones de aprendizaje, utilizados en el sector educativo. Este ejercicio metodológico se aplicará en un piloto con un perfil y sector priorizado, a fin de probar su viabilidad. El MTPE destacó que esta iniciativa se enmarca en la implementación del Marco Nacional de Cualificaciones y busca responder a </w:t>
      </w:r>
      <w:r w:rsidR="0052788C">
        <w:rPr>
          <w:rFonts w:asciiTheme="minorHAnsi" w:hAnsiTheme="minorHAnsi" w:cstheme="minorBidi"/>
          <w:sz w:val="22"/>
          <w:szCs w:val="22"/>
          <w:lang w:val="es-ES"/>
        </w:rPr>
        <w:t>la</w:t>
      </w:r>
      <w:r w:rsidRPr="00B47577">
        <w:rPr>
          <w:rFonts w:asciiTheme="minorHAnsi" w:hAnsiTheme="minorHAnsi" w:cstheme="minorBidi"/>
          <w:sz w:val="22"/>
          <w:szCs w:val="22"/>
          <w:lang w:val="es-ES"/>
        </w:rPr>
        <w:t xml:space="preserve"> necesidad identificada </w:t>
      </w:r>
      <w:r w:rsidR="0052788C">
        <w:rPr>
          <w:rFonts w:asciiTheme="minorHAnsi" w:hAnsiTheme="minorHAnsi" w:cstheme="minorBidi"/>
          <w:sz w:val="22"/>
          <w:szCs w:val="22"/>
          <w:lang w:val="es-ES"/>
        </w:rPr>
        <w:t>de garantizar</w:t>
      </w:r>
      <w:r w:rsidR="00CC1213">
        <w:rPr>
          <w:rFonts w:asciiTheme="minorHAnsi" w:hAnsiTheme="minorHAnsi" w:cstheme="minorBidi"/>
          <w:sz w:val="22"/>
          <w:szCs w:val="22"/>
          <w:lang w:val="es-ES"/>
        </w:rPr>
        <w:t xml:space="preserve">le a las personas poder transitar </w:t>
      </w:r>
      <w:r w:rsidR="0052788C">
        <w:rPr>
          <w:rFonts w:asciiTheme="minorHAnsi" w:hAnsiTheme="minorHAnsi" w:cstheme="minorBidi"/>
          <w:sz w:val="22"/>
          <w:szCs w:val="22"/>
          <w:lang w:val="es-ES"/>
        </w:rPr>
        <w:t xml:space="preserve">entre el </w:t>
      </w:r>
      <w:r w:rsidRPr="00B47577">
        <w:rPr>
          <w:rFonts w:asciiTheme="minorHAnsi" w:hAnsiTheme="minorHAnsi" w:cstheme="minorBidi"/>
          <w:sz w:val="22"/>
          <w:szCs w:val="22"/>
          <w:lang w:val="es-ES"/>
        </w:rPr>
        <w:t>mundo del trabajo y el educativo. Asimismo, subrayó la importancia de la participación del Ministerio de Educación en el proceso y manifestó su interés en socializar los resultados del piloto a través de un evento virtual dirigido a CETPROs e institutos de formación técnica del país.</w:t>
      </w:r>
    </w:p>
    <w:p w14:paraId="1038EB44" w14:textId="77777777" w:rsidR="00B47577" w:rsidRPr="007C769E" w:rsidRDefault="00B47577" w:rsidP="1BAC98BE">
      <w:pPr>
        <w:spacing w:line="259" w:lineRule="auto"/>
        <w:jc w:val="both"/>
        <w:rPr>
          <w:rFonts w:asciiTheme="minorHAnsi" w:hAnsiTheme="minorHAnsi" w:cstheme="minorBidi"/>
          <w:color w:val="C00000"/>
          <w:sz w:val="22"/>
          <w:szCs w:val="22"/>
          <w:lang w:val="es-ES"/>
        </w:rPr>
      </w:pPr>
    </w:p>
    <w:p w14:paraId="3796B734" w14:textId="2F9922DC" w:rsidR="000E7AD3" w:rsidRPr="00B47577" w:rsidRDefault="00B47577" w:rsidP="1BAC98BE">
      <w:pPr>
        <w:spacing w:line="259" w:lineRule="auto"/>
        <w:jc w:val="both"/>
        <w:rPr>
          <w:rFonts w:asciiTheme="minorHAnsi" w:hAnsiTheme="minorHAnsi" w:cstheme="minorBidi"/>
          <w:b/>
          <w:sz w:val="22"/>
          <w:szCs w:val="22"/>
          <w:lang w:val="es-ES"/>
        </w:rPr>
      </w:pPr>
      <w:r w:rsidRPr="00B47577">
        <w:rPr>
          <w:rFonts w:asciiTheme="minorHAnsi" w:hAnsiTheme="minorHAnsi" w:cstheme="minorBidi"/>
          <w:sz w:val="22"/>
          <w:szCs w:val="22"/>
          <w:lang w:val="es-ES"/>
        </w:rPr>
        <w:t>Por su parte, ChileValora–MTPS de Chile señaló que su experiencia se ha centrado en articular el mundo del trabajo con el sistema de formación mediante una metodología tripartita, involucrando activamente a representantes del Estado, empleadores y trabajadores. Destacaron que, a partir de diagnósticos sobre brechas de cualificación y desconexión entre formación y empleo, han desarrollado perfiles y estándares ocupacionales que permiten orientar la formación hacia las necesidades reales del sector productivo.</w:t>
      </w:r>
      <w:r w:rsidR="005D5252">
        <w:rPr>
          <w:rFonts w:asciiTheme="minorHAnsi" w:hAnsiTheme="minorHAnsi" w:cstheme="minorBidi"/>
          <w:sz w:val="22"/>
          <w:szCs w:val="22"/>
          <w:lang w:val="es-ES"/>
        </w:rPr>
        <w:t xml:space="preserve">  Se refirieron a procesos y metodologías relativos </w:t>
      </w:r>
      <w:r w:rsidR="001039AA">
        <w:rPr>
          <w:rFonts w:asciiTheme="minorHAnsi" w:hAnsiTheme="minorHAnsi" w:cstheme="minorBidi"/>
          <w:sz w:val="22"/>
          <w:szCs w:val="22"/>
          <w:lang w:val="es-ES"/>
        </w:rPr>
        <w:t xml:space="preserve">tanto </w:t>
      </w:r>
      <w:r w:rsidR="005D5252">
        <w:rPr>
          <w:rFonts w:asciiTheme="minorHAnsi" w:hAnsiTheme="minorHAnsi" w:cstheme="minorBidi"/>
          <w:sz w:val="22"/>
          <w:szCs w:val="22"/>
          <w:lang w:val="es-ES"/>
        </w:rPr>
        <w:t>a la</w:t>
      </w:r>
      <w:r w:rsidR="001039AA">
        <w:rPr>
          <w:rFonts w:asciiTheme="minorHAnsi" w:hAnsiTheme="minorHAnsi" w:cstheme="minorBidi"/>
          <w:sz w:val="22"/>
          <w:szCs w:val="22"/>
          <w:lang w:val="es-ES"/>
        </w:rPr>
        <w:t xml:space="preserve"> normalización como a la certificación de competencias y la articulación técnico-profesional. </w:t>
      </w:r>
      <w:r w:rsidRPr="00B47577">
        <w:rPr>
          <w:rFonts w:asciiTheme="minorHAnsi" w:hAnsiTheme="minorHAnsi" w:cstheme="minorBidi"/>
          <w:sz w:val="22"/>
          <w:szCs w:val="22"/>
          <w:lang w:val="es-ES"/>
        </w:rPr>
        <w:t xml:space="preserve"> Subrayaron la importancia del diálogo social como base del proceso, enfatizando que la construcción de estos productos requiere no solo validación técnica, sino también una amplia socialización y consulta con otros actores clave, ya que el producto final debe ser comprensible, útil y pertinente para quienes lo implementarán en los territorios y sectores económicos específicos.</w:t>
      </w:r>
      <w:r w:rsidR="007F747C">
        <w:rPr>
          <w:rFonts w:asciiTheme="minorHAnsi" w:hAnsiTheme="minorHAnsi" w:cstheme="minorBidi"/>
          <w:sz w:val="22"/>
          <w:szCs w:val="22"/>
          <w:lang w:val="es-ES"/>
        </w:rPr>
        <w:t xml:space="preserve">  </w:t>
      </w:r>
    </w:p>
    <w:p w14:paraId="006923FB" w14:textId="77777777" w:rsidR="00B47577" w:rsidRDefault="00B47577" w:rsidP="1BAC98BE">
      <w:pPr>
        <w:spacing w:line="259" w:lineRule="auto"/>
        <w:jc w:val="both"/>
        <w:rPr>
          <w:rFonts w:asciiTheme="minorHAnsi" w:hAnsiTheme="minorHAnsi" w:cstheme="minorBidi"/>
          <w:b/>
          <w:sz w:val="22"/>
          <w:szCs w:val="22"/>
          <w:lang w:val="es-ES"/>
        </w:rPr>
      </w:pPr>
    </w:p>
    <w:p w14:paraId="0EA43DA2" w14:textId="71D62253" w:rsidR="001039AA" w:rsidRPr="0027538C" w:rsidRDefault="001039AA" w:rsidP="1BAC98BE">
      <w:pPr>
        <w:spacing w:line="259" w:lineRule="auto"/>
        <w:jc w:val="both"/>
        <w:rPr>
          <w:rFonts w:asciiTheme="minorHAnsi" w:hAnsiTheme="minorHAnsi" w:cstheme="minorBidi"/>
          <w:bCs/>
          <w:sz w:val="22"/>
          <w:szCs w:val="22"/>
          <w:lang w:val="es-ES"/>
        </w:rPr>
      </w:pPr>
      <w:r w:rsidRPr="0027538C">
        <w:rPr>
          <w:rFonts w:asciiTheme="minorHAnsi" w:hAnsiTheme="minorHAnsi" w:cstheme="minorBidi"/>
          <w:bCs/>
          <w:sz w:val="22"/>
          <w:szCs w:val="22"/>
          <w:lang w:val="es-ES"/>
        </w:rPr>
        <w:t xml:space="preserve">Ambos Ministerios destacaron su cercanía y la relación de colaboración </w:t>
      </w:r>
      <w:r w:rsidR="0038616C" w:rsidRPr="0027538C">
        <w:rPr>
          <w:rFonts w:asciiTheme="minorHAnsi" w:hAnsiTheme="minorHAnsi" w:cstheme="minorBidi"/>
          <w:bCs/>
          <w:sz w:val="22"/>
          <w:szCs w:val="22"/>
          <w:lang w:val="es-ES"/>
        </w:rPr>
        <w:t xml:space="preserve">que han mantenido, en particular, </w:t>
      </w:r>
      <w:r w:rsidR="0027538C" w:rsidRPr="0027538C">
        <w:rPr>
          <w:rFonts w:asciiTheme="minorHAnsi" w:hAnsiTheme="minorHAnsi" w:cstheme="minorBidi"/>
          <w:bCs/>
          <w:sz w:val="22"/>
          <w:szCs w:val="22"/>
          <w:lang w:val="es-ES"/>
        </w:rPr>
        <w:t>en el marco de la Alianza del Pacífico</w:t>
      </w:r>
      <w:r w:rsidR="0027538C">
        <w:rPr>
          <w:rFonts w:asciiTheme="minorHAnsi" w:hAnsiTheme="minorHAnsi" w:cstheme="minorBidi"/>
          <w:bCs/>
          <w:sz w:val="22"/>
          <w:szCs w:val="22"/>
          <w:lang w:val="es-ES"/>
        </w:rPr>
        <w:t xml:space="preserve"> en tiempos recientes</w:t>
      </w:r>
      <w:r w:rsidR="0027538C" w:rsidRPr="0027538C">
        <w:rPr>
          <w:rFonts w:asciiTheme="minorHAnsi" w:hAnsiTheme="minorHAnsi" w:cstheme="minorBidi"/>
          <w:bCs/>
          <w:sz w:val="22"/>
          <w:szCs w:val="22"/>
          <w:lang w:val="es-ES"/>
        </w:rPr>
        <w:t>.</w:t>
      </w:r>
      <w:r w:rsidR="0027538C">
        <w:rPr>
          <w:rFonts w:asciiTheme="minorHAnsi" w:hAnsiTheme="minorHAnsi" w:cstheme="minorBidi"/>
          <w:bCs/>
          <w:sz w:val="22"/>
          <w:szCs w:val="22"/>
          <w:lang w:val="es-ES"/>
        </w:rPr>
        <w:t xml:space="preserve">  Reiteraron su compromiso con </w:t>
      </w:r>
      <w:r w:rsidR="002B47BE">
        <w:rPr>
          <w:rFonts w:asciiTheme="minorHAnsi" w:hAnsiTheme="minorHAnsi" w:cstheme="minorBidi"/>
          <w:bCs/>
          <w:sz w:val="22"/>
          <w:szCs w:val="22"/>
          <w:lang w:val="es-ES"/>
        </w:rPr>
        <w:t>esta cooperación.</w:t>
      </w:r>
    </w:p>
    <w:p w14:paraId="29179DEF" w14:textId="007211AA" w:rsidR="0093019D" w:rsidRDefault="0093019D">
      <w:pPr>
        <w:rPr>
          <w:rFonts w:asciiTheme="minorHAnsi" w:hAnsiTheme="minorHAnsi" w:cstheme="minorBidi"/>
          <w:i/>
          <w:iCs/>
          <w:sz w:val="22"/>
          <w:szCs w:val="22"/>
          <w:lang w:val="es-ES"/>
        </w:rPr>
      </w:pPr>
      <w:r>
        <w:rPr>
          <w:rFonts w:asciiTheme="minorHAnsi" w:hAnsiTheme="minorHAnsi" w:cstheme="minorBidi"/>
          <w:i/>
          <w:iCs/>
          <w:sz w:val="22"/>
          <w:szCs w:val="22"/>
          <w:lang w:val="es-ES"/>
        </w:rPr>
        <w:br w:type="page"/>
      </w:r>
    </w:p>
    <w:p w14:paraId="66423F1B" w14:textId="10C11511" w:rsidR="00511057" w:rsidRDefault="0061691C" w:rsidP="00511057">
      <w:pPr>
        <w:pStyle w:val="ListParagraph"/>
        <w:numPr>
          <w:ilvl w:val="0"/>
          <w:numId w:val="17"/>
        </w:numPr>
        <w:jc w:val="both"/>
        <w:rPr>
          <w:rFonts w:asciiTheme="minorHAnsi" w:hAnsiTheme="minorHAnsi" w:cstheme="minorBidi"/>
          <w:sz w:val="22"/>
          <w:szCs w:val="22"/>
          <w:lang w:val="es-US"/>
        </w:rPr>
      </w:pPr>
      <w:r w:rsidRPr="0026516E">
        <w:rPr>
          <w:rFonts w:asciiTheme="minorHAnsi" w:hAnsiTheme="minorHAnsi" w:cstheme="minorBidi"/>
          <w:b/>
          <w:bCs/>
          <w:sz w:val="22"/>
          <w:szCs w:val="22"/>
          <w:lang w:val="es-ES"/>
        </w:rPr>
        <w:lastRenderedPageBreak/>
        <w:t>PRIMERA SESI</w:t>
      </w:r>
      <w:r w:rsidR="3C90814B" w:rsidRPr="0026516E">
        <w:rPr>
          <w:rFonts w:asciiTheme="minorHAnsi" w:hAnsiTheme="minorHAnsi" w:cstheme="minorBidi"/>
          <w:b/>
          <w:bCs/>
          <w:sz w:val="22"/>
          <w:szCs w:val="22"/>
          <w:lang w:val="es-ES"/>
        </w:rPr>
        <w:t>Ó</w:t>
      </w:r>
      <w:r w:rsidRPr="0026516E">
        <w:rPr>
          <w:rFonts w:asciiTheme="minorHAnsi" w:hAnsiTheme="minorHAnsi" w:cstheme="minorBidi"/>
          <w:b/>
          <w:bCs/>
          <w:sz w:val="22"/>
          <w:szCs w:val="22"/>
          <w:lang w:val="es-ES"/>
        </w:rPr>
        <w:t xml:space="preserve">N – </w:t>
      </w:r>
      <w:r w:rsidR="67224CDF" w:rsidRPr="0026516E">
        <w:rPr>
          <w:rFonts w:asciiTheme="minorHAnsi" w:hAnsiTheme="minorHAnsi" w:cstheme="minorBidi"/>
          <w:b/>
          <w:bCs/>
          <w:sz w:val="22"/>
          <w:szCs w:val="22"/>
          <w:lang w:val="es-US"/>
        </w:rPr>
        <w:t>3 de junio</w:t>
      </w:r>
      <w:r w:rsidR="00AC7D98" w:rsidRPr="0026516E">
        <w:rPr>
          <w:rFonts w:asciiTheme="minorHAnsi" w:hAnsiTheme="minorHAnsi" w:cstheme="minorBidi"/>
          <w:b/>
          <w:bCs/>
          <w:sz w:val="22"/>
          <w:szCs w:val="22"/>
          <w:lang w:val="es-US"/>
        </w:rPr>
        <w:t>, 2025:</w:t>
      </w:r>
      <w:r w:rsidR="00AC7D98" w:rsidRPr="0026516E">
        <w:rPr>
          <w:rFonts w:asciiTheme="minorHAnsi" w:hAnsiTheme="minorHAnsi" w:cstheme="minorBidi"/>
          <w:sz w:val="22"/>
          <w:szCs w:val="22"/>
          <w:lang w:val="es-US"/>
        </w:rPr>
        <w:t xml:space="preserve"> </w:t>
      </w:r>
      <w:r w:rsidR="00511057">
        <w:rPr>
          <w:rFonts w:asciiTheme="minorHAnsi" w:hAnsiTheme="minorHAnsi" w:cstheme="minorBidi"/>
          <w:sz w:val="22"/>
          <w:szCs w:val="22"/>
          <w:lang w:val="es-US"/>
        </w:rPr>
        <w:t xml:space="preserve">La primera sesión de cooperación contempló </w:t>
      </w:r>
      <w:r w:rsidR="00425A47">
        <w:rPr>
          <w:rFonts w:asciiTheme="minorHAnsi" w:hAnsiTheme="minorHAnsi" w:cstheme="minorBidi"/>
          <w:sz w:val="22"/>
          <w:szCs w:val="22"/>
          <w:lang w:val="es-US"/>
        </w:rPr>
        <w:t>una presentación introductoria de Perú, a cargo de</w:t>
      </w:r>
      <w:r w:rsidR="00511057">
        <w:rPr>
          <w:rFonts w:asciiTheme="minorHAnsi" w:hAnsiTheme="minorHAnsi" w:cstheme="minorBidi"/>
          <w:sz w:val="22"/>
          <w:szCs w:val="22"/>
          <w:lang w:val="es-US"/>
        </w:rPr>
        <w:t>l MTPE y el Ministerio de Educación</w:t>
      </w:r>
      <w:r w:rsidR="00425A47">
        <w:rPr>
          <w:rFonts w:asciiTheme="minorHAnsi" w:hAnsiTheme="minorHAnsi" w:cstheme="minorBidi"/>
          <w:sz w:val="22"/>
          <w:szCs w:val="22"/>
          <w:lang w:val="es-US"/>
        </w:rPr>
        <w:t xml:space="preserve">, así como la primera presentación de fondo de parte de </w:t>
      </w:r>
      <w:r w:rsidR="00511057">
        <w:rPr>
          <w:rFonts w:asciiTheme="minorHAnsi" w:hAnsiTheme="minorHAnsi" w:cstheme="minorBidi"/>
          <w:sz w:val="22"/>
          <w:szCs w:val="22"/>
          <w:lang w:val="es-US"/>
        </w:rPr>
        <w:t>ChileValora</w:t>
      </w:r>
      <w:r w:rsidR="002B4FA5">
        <w:rPr>
          <w:rFonts w:asciiTheme="minorHAnsi" w:hAnsiTheme="minorHAnsi" w:cstheme="minorBidi"/>
          <w:sz w:val="22"/>
          <w:szCs w:val="22"/>
          <w:lang w:val="es-US"/>
        </w:rPr>
        <w:t>.  Las presentaciones realizadas se encuentran en la página web de la cooperación, a continuación un breve resumen</w:t>
      </w:r>
      <w:r w:rsidR="00511057">
        <w:rPr>
          <w:rFonts w:asciiTheme="minorHAnsi" w:hAnsiTheme="minorHAnsi" w:cstheme="minorBidi"/>
          <w:sz w:val="22"/>
          <w:szCs w:val="22"/>
          <w:lang w:val="es-US"/>
        </w:rPr>
        <w:t>:</w:t>
      </w:r>
    </w:p>
    <w:p w14:paraId="64426484" w14:textId="77777777" w:rsidR="007D3306" w:rsidRPr="0026516E" w:rsidRDefault="007D3306" w:rsidP="00715AAC">
      <w:pPr>
        <w:pStyle w:val="ListParagraph"/>
        <w:spacing w:line="259" w:lineRule="auto"/>
        <w:jc w:val="both"/>
        <w:rPr>
          <w:rFonts w:asciiTheme="minorHAnsi" w:hAnsiTheme="minorHAnsi" w:cstheme="minorBidi"/>
          <w:sz w:val="22"/>
          <w:szCs w:val="22"/>
          <w:lang w:val="es-US"/>
        </w:rPr>
      </w:pPr>
    </w:p>
    <w:p w14:paraId="64315800" w14:textId="5AEDC930" w:rsidR="00BC1A67" w:rsidRPr="002E1151" w:rsidRDefault="00BC1A67" w:rsidP="002E1151">
      <w:pPr>
        <w:pStyle w:val="ListParagraph"/>
        <w:numPr>
          <w:ilvl w:val="1"/>
          <w:numId w:val="11"/>
        </w:numPr>
        <w:ind w:left="851" w:hanging="284"/>
        <w:jc w:val="both"/>
        <w:rPr>
          <w:rFonts w:asciiTheme="minorHAnsi" w:hAnsiTheme="minorHAnsi" w:cstheme="minorBidi"/>
          <w:sz w:val="22"/>
          <w:szCs w:val="22"/>
          <w:lang w:val="es-US"/>
        </w:rPr>
      </w:pPr>
      <w:r>
        <w:rPr>
          <w:rFonts w:asciiTheme="minorHAnsi" w:hAnsiTheme="minorHAnsi" w:cstheme="minorBidi"/>
          <w:sz w:val="22"/>
          <w:szCs w:val="22"/>
          <w:lang w:val="es-US"/>
        </w:rPr>
        <w:t xml:space="preserve">El </w:t>
      </w:r>
      <w:r w:rsidRPr="009A5700">
        <w:rPr>
          <w:rFonts w:asciiTheme="minorHAnsi" w:hAnsiTheme="minorHAnsi" w:cstheme="minorBidi"/>
          <w:b/>
          <w:bCs/>
          <w:sz w:val="22"/>
          <w:szCs w:val="22"/>
          <w:lang w:val="es-US"/>
        </w:rPr>
        <w:t>MTPE de Perú</w:t>
      </w:r>
      <w:r w:rsidRPr="00585CED">
        <w:rPr>
          <w:rFonts w:asciiTheme="minorHAnsi" w:hAnsiTheme="minorHAnsi" w:cstheme="minorBidi"/>
          <w:sz w:val="22"/>
          <w:szCs w:val="22"/>
          <w:lang w:val="es-US"/>
        </w:rPr>
        <w:t xml:space="preserve"> presentó el modelo nacional de normalización y certificación de competencias laborales, </w:t>
      </w:r>
      <w:r w:rsidR="00304D0F">
        <w:rPr>
          <w:rFonts w:asciiTheme="minorHAnsi" w:hAnsiTheme="minorHAnsi" w:cstheme="minorBidi"/>
          <w:sz w:val="22"/>
          <w:szCs w:val="22"/>
          <w:lang w:val="es-US"/>
        </w:rPr>
        <w:t>incluyendo la</w:t>
      </w:r>
      <w:r w:rsidRPr="00585CED">
        <w:rPr>
          <w:rFonts w:asciiTheme="minorHAnsi" w:hAnsiTheme="minorHAnsi" w:cstheme="minorBidi"/>
          <w:sz w:val="22"/>
          <w:szCs w:val="22"/>
          <w:lang w:val="es-US"/>
        </w:rPr>
        <w:t xml:space="preserve"> etapa de priorización sectorial</w:t>
      </w:r>
      <w:r w:rsidR="00A76068">
        <w:rPr>
          <w:rFonts w:asciiTheme="minorHAnsi" w:hAnsiTheme="minorHAnsi" w:cstheme="minorBidi"/>
          <w:sz w:val="22"/>
          <w:szCs w:val="22"/>
          <w:lang w:val="es-US"/>
        </w:rPr>
        <w:t xml:space="preserve">, </w:t>
      </w:r>
      <w:r w:rsidRPr="00585CED">
        <w:rPr>
          <w:rFonts w:asciiTheme="minorHAnsi" w:hAnsiTheme="minorHAnsi" w:cstheme="minorBidi"/>
          <w:sz w:val="22"/>
          <w:szCs w:val="22"/>
          <w:lang w:val="es-US"/>
        </w:rPr>
        <w:t>la conformación de comités de competencias laborales</w:t>
      </w:r>
      <w:r w:rsidR="00A76068">
        <w:rPr>
          <w:rFonts w:asciiTheme="minorHAnsi" w:hAnsiTheme="minorHAnsi" w:cstheme="minorBidi"/>
          <w:sz w:val="22"/>
          <w:szCs w:val="22"/>
          <w:lang w:val="es-US"/>
        </w:rPr>
        <w:t xml:space="preserve">, y el desarrollo de </w:t>
      </w:r>
      <w:r w:rsidRPr="00585CED">
        <w:rPr>
          <w:rFonts w:asciiTheme="minorHAnsi" w:hAnsiTheme="minorHAnsi" w:cstheme="minorBidi"/>
          <w:sz w:val="22"/>
          <w:szCs w:val="22"/>
          <w:lang w:val="es-US"/>
        </w:rPr>
        <w:t>mapas de procesos, perfiles ocupacionales y estándares de competencia laboral, que orientan tanto la evaluación como la formación.</w:t>
      </w:r>
      <w:r w:rsidR="002E1151">
        <w:rPr>
          <w:rFonts w:asciiTheme="minorHAnsi" w:hAnsiTheme="minorHAnsi" w:cstheme="minorBidi"/>
          <w:sz w:val="22"/>
          <w:szCs w:val="22"/>
          <w:lang w:val="es-US"/>
        </w:rPr>
        <w:t xml:space="preserve"> E</w:t>
      </w:r>
      <w:r w:rsidRPr="002E1151">
        <w:rPr>
          <w:rFonts w:asciiTheme="minorHAnsi" w:hAnsiTheme="minorHAnsi" w:cstheme="minorBidi"/>
          <w:sz w:val="22"/>
          <w:szCs w:val="22"/>
          <w:lang w:val="es-US"/>
        </w:rPr>
        <w:t xml:space="preserve">xplicó el proceso técnico de certificación, que comprende </w:t>
      </w:r>
      <w:r w:rsidR="002E1151">
        <w:rPr>
          <w:rFonts w:asciiTheme="minorHAnsi" w:hAnsiTheme="minorHAnsi" w:cstheme="minorBidi"/>
          <w:sz w:val="22"/>
          <w:szCs w:val="22"/>
          <w:lang w:val="es-US"/>
        </w:rPr>
        <w:t xml:space="preserve">las </w:t>
      </w:r>
      <w:r w:rsidRPr="002E1151">
        <w:rPr>
          <w:rFonts w:asciiTheme="minorHAnsi" w:hAnsiTheme="minorHAnsi" w:cstheme="minorBidi"/>
          <w:sz w:val="22"/>
          <w:szCs w:val="22"/>
          <w:lang w:val="es-US"/>
        </w:rPr>
        <w:t>fases</w:t>
      </w:r>
      <w:r w:rsidR="002E1151">
        <w:rPr>
          <w:rFonts w:asciiTheme="minorHAnsi" w:hAnsiTheme="minorHAnsi" w:cstheme="minorBidi"/>
          <w:sz w:val="22"/>
          <w:szCs w:val="22"/>
          <w:lang w:val="es-US"/>
        </w:rPr>
        <w:t xml:space="preserve"> de</w:t>
      </w:r>
      <w:r w:rsidRPr="002E1151">
        <w:rPr>
          <w:rFonts w:asciiTheme="minorHAnsi" w:hAnsiTheme="minorHAnsi" w:cstheme="minorBidi"/>
          <w:sz w:val="22"/>
          <w:szCs w:val="22"/>
          <w:lang w:val="es-US"/>
        </w:rPr>
        <w:t xml:space="preserve"> admisión, evaluación, resultados y certificación</w:t>
      </w:r>
      <w:r w:rsidR="001B74D1">
        <w:rPr>
          <w:rFonts w:asciiTheme="minorHAnsi" w:hAnsiTheme="minorHAnsi" w:cstheme="minorBidi"/>
          <w:sz w:val="22"/>
          <w:szCs w:val="22"/>
          <w:lang w:val="es-US"/>
        </w:rPr>
        <w:t xml:space="preserve">, y </w:t>
      </w:r>
      <w:r w:rsidRPr="002E1151">
        <w:rPr>
          <w:rFonts w:asciiTheme="minorHAnsi" w:hAnsiTheme="minorHAnsi" w:cstheme="minorBidi"/>
          <w:sz w:val="22"/>
          <w:szCs w:val="22"/>
          <w:lang w:val="es-US"/>
        </w:rPr>
        <w:t>subrayó el rol de las entidades certificadoras autorizadas y de los evaluadores, así como la entrega de informes de retroalimentación a los candidatos, como parte de una estrategia de mejora continua y fortalecimiento de la empleabilidad.</w:t>
      </w:r>
    </w:p>
    <w:p w14:paraId="5409D5F6" w14:textId="77777777" w:rsidR="00BC1A67" w:rsidRDefault="00BC1A67" w:rsidP="00BC1A67">
      <w:pPr>
        <w:pStyle w:val="ListParagraph"/>
        <w:ind w:left="851" w:hanging="284"/>
        <w:jc w:val="both"/>
        <w:rPr>
          <w:rFonts w:asciiTheme="minorHAnsi" w:hAnsiTheme="minorHAnsi" w:cstheme="minorBidi"/>
          <w:sz w:val="22"/>
          <w:szCs w:val="22"/>
          <w:lang w:val="es-US"/>
        </w:rPr>
      </w:pPr>
    </w:p>
    <w:p w14:paraId="18620FAB" w14:textId="77777777" w:rsidR="00BC1A67" w:rsidRDefault="00BC1A67" w:rsidP="00BC1A67">
      <w:pPr>
        <w:pStyle w:val="ListParagraph"/>
        <w:numPr>
          <w:ilvl w:val="1"/>
          <w:numId w:val="11"/>
        </w:numPr>
        <w:ind w:left="851" w:hanging="284"/>
        <w:jc w:val="both"/>
        <w:rPr>
          <w:rFonts w:asciiTheme="minorHAnsi" w:hAnsiTheme="minorHAnsi" w:cstheme="minorBidi"/>
          <w:sz w:val="22"/>
          <w:szCs w:val="22"/>
          <w:lang w:val="es-US"/>
        </w:rPr>
      </w:pPr>
      <w:r w:rsidRPr="00585CED">
        <w:rPr>
          <w:rFonts w:asciiTheme="minorHAnsi" w:hAnsiTheme="minorHAnsi" w:cstheme="minorBidi"/>
          <w:sz w:val="22"/>
          <w:szCs w:val="22"/>
          <w:lang w:val="es-US"/>
        </w:rPr>
        <w:t xml:space="preserve">El </w:t>
      </w:r>
      <w:r w:rsidRPr="009A5700">
        <w:rPr>
          <w:rFonts w:asciiTheme="minorHAnsi" w:hAnsiTheme="minorHAnsi" w:cstheme="minorBidi"/>
          <w:b/>
          <w:bCs/>
          <w:sz w:val="22"/>
          <w:szCs w:val="22"/>
          <w:lang w:val="es-US"/>
        </w:rPr>
        <w:t>Ministerio de Educación de Perú</w:t>
      </w:r>
      <w:r w:rsidRPr="00585CED">
        <w:rPr>
          <w:rFonts w:asciiTheme="minorHAnsi" w:hAnsiTheme="minorHAnsi" w:cstheme="minorBidi"/>
          <w:sz w:val="22"/>
          <w:szCs w:val="22"/>
          <w:lang w:val="es-US"/>
        </w:rPr>
        <w:t xml:space="preserve"> explicó el proceso de convalidación en los Institutos de Educación Superior Tecnológica (IEST) y en los CETPRO, destacando que permite reconocer aprendizajes adquiridos en el ámbito educativo o laboral. En el caso de los IEST, la convalidación puede aplicarse por cambios de plan o programa de estudios, así como por certificados de competencias laborales emitidos por entidades autorizadas, siempre que exista al menos un 80 % de equivalencia. En los CETPRO, </w:t>
      </w:r>
      <w:r>
        <w:rPr>
          <w:rFonts w:asciiTheme="minorHAnsi" w:hAnsiTheme="minorHAnsi" w:cstheme="minorBidi"/>
          <w:sz w:val="22"/>
          <w:szCs w:val="22"/>
          <w:lang w:val="es-US"/>
        </w:rPr>
        <w:t>se indicó que e</w:t>
      </w:r>
      <w:r w:rsidRPr="00585CED">
        <w:rPr>
          <w:rFonts w:asciiTheme="minorHAnsi" w:hAnsiTheme="minorHAnsi" w:cstheme="minorBidi"/>
          <w:sz w:val="22"/>
          <w:szCs w:val="22"/>
          <w:lang w:val="es-US"/>
        </w:rPr>
        <w:t>sta modalidad intermedia del sistema educativo también reconoce aprendizajes laborales mediante procesos establecidos en su reglamento interno, bajo criterios similares de equivalencia y pertinencia</w:t>
      </w:r>
    </w:p>
    <w:p w14:paraId="04FFC9AC" w14:textId="77777777" w:rsidR="00BC1A67" w:rsidRPr="00585CED" w:rsidRDefault="00BC1A67" w:rsidP="00BC1A67">
      <w:pPr>
        <w:pStyle w:val="ListParagraph"/>
        <w:ind w:left="851" w:hanging="284"/>
        <w:rPr>
          <w:rFonts w:asciiTheme="minorHAnsi" w:hAnsiTheme="minorHAnsi" w:cstheme="minorBidi"/>
          <w:sz w:val="22"/>
          <w:szCs w:val="22"/>
          <w:lang w:val="es-US"/>
        </w:rPr>
      </w:pPr>
    </w:p>
    <w:p w14:paraId="38698627" w14:textId="77777777" w:rsidR="00340E65" w:rsidRDefault="00BC1A67" w:rsidP="00340E65">
      <w:pPr>
        <w:pStyle w:val="ListParagraph"/>
        <w:numPr>
          <w:ilvl w:val="1"/>
          <w:numId w:val="11"/>
        </w:numPr>
        <w:ind w:left="851" w:hanging="284"/>
        <w:jc w:val="both"/>
        <w:rPr>
          <w:rFonts w:asciiTheme="minorHAnsi" w:hAnsiTheme="minorHAnsi" w:cstheme="minorBidi"/>
          <w:sz w:val="22"/>
          <w:szCs w:val="22"/>
          <w:lang w:val="es-US"/>
        </w:rPr>
      </w:pPr>
      <w:r w:rsidRPr="009A5700">
        <w:rPr>
          <w:rFonts w:asciiTheme="minorHAnsi" w:hAnsiTheme="minorHAnsi" w:cstheme="minorBidi"/>
          <w:b/>
          <w:bCs/>
          <w:sz w:val="22"/>
          <w:szCs w:val="22"/>
          <w:lang w:val="es-US"/>
        </w:rPr>
        <w:t xml:space="preserve">ChileValora </w:t>
      </w:r>
      <w:r w:rsidRPr="00353624">
        <w:rPr>
          <w:rFonts w:asciiTheme="minorHAnsi" w:hAnsiTheme="minorHAnsi" w:cstheme="minorBidi"/>
          <w:sz w:val="22"/>
          <w:szCs w:val="22"/>
          <w:lang w:val="es-US"/>
        </w:rPr>
        <w:t>realizó una presentación general del funcionamiento de la institución</w:t>
      </w:r>
      <w:r w:rsidR="00F65455">
        <w:rPr>
          <w:rFonts w:asciiTheme="minorHAnsi" w:hAnsiTheme="minorHAnsi" w:cstheme="minorBidi"/>
          <w:sz w:val="22"/>
          <w:szCs w:val="22"/>
          <w:lang w:val="es-US"/>
        </w:rPr>
        <w:t xml:space="preserve">, destacando que es </w:t>
      </w:r>
      <w:r w:rsidRPr="00353624">
        <w:rPr>
          <w:rFonts w:asciiTheme="minorHAnsi" w:hAnsiTheme="minorHAnsi" w:cstheme="minorBidi"/>
          <w:sz w:val="22"/>
          <w:szCs w:val="22"/>
          <w:lang w:val="es-US"/>
        </w:rPr>
        <w:t>un servicio que cuenta con una gobernanza tripartita. Su objetivo es reconocer formalmente las competencias laborales de las personas, independientemente de cómo hayan sido adquiridas, mediante un Sistema Nacional de Certificación. Destacaron qu</w:t>
      </w:r>
      <w:r>
        <w:rPr>
          <w:rFonts w:asciiTheme="minorHAnsi" w:hAnsiTheme="minorHAnsi" w:cstheme="minorBidi"/>
          <w:sz w:val="22"/>
          <w:szCs w:val="22"/>
          <w:lang w:val="es-US"/>
        </w:rPr>
        <w:t>e, a abril de 2025, s</w:t>
      </w:r>
      <w:r w:rsidRPr="00353624">
        <w:rPr>
          <w:rFonts w:asciiTheme="minorHAnsi" w:hAnsiTheme="minorHAnsi" w:cstheme="minorBidi"/>
          <w:sz w:val="22"/>
          <w:szCs w:val="22"/>
          <w:lang w:val="es-US"/>
        </w:rPr>
        <w:t>e han emitido más de 200 mil certificaciones y registrado 1067 perfiles ocupacionales</w:t>
      </w:r>
      <w:r>
        <w:rPr>
          <w:rFonts w:asciiTheme="minorHAnsi" w:hAnsiTheme="minorHAnsi" w:cstheme="minorBidi"/>
          <w:sz w:val="22"/>
          <w:szCs w:val="22"/>
          <w:lang w:val="es-US"/>
        </w:rPr>
        <w:t>.</w:t>
      </w:r>
    </w:p>
    <w:p w14:paraId="434C6721" w14:textId="77777777" w:rsidR="00340E65" w:rsidRPr="00340E65" w:rsidRDefault="00340E65" w:rsidP="00340E65">
      <w:pPr>
        <w:pStyle w:val="ListParagraph"/>
        <w:rPr>
          <w:rFonts w:asciiTheme="minorHAnsi" w:hAnsiTheme="minorHAnsi" w:cstheme="minorBidi"/>
          <w:sz w:val="22"/>
          <w:szCs w:val="22"/>
          <w:lang w:val="es-US"/>
        </w:rPr>
      </w:pPr>
    </w:p>
    <w:p w14:paraId="1EC251B7" w14:textId="19F68AA0" w:rsidR="001425AC" w:rsidRPr="00AA6448" w:rsidRDefault="00F65455" w:rsidP="00AA6448">
      <w:pPr>
        <w:pStyle w:val="ListParagraph"/>
        <w:numPr>
          <w:ilvl w:val="1"/>
          <w:numId w:val="11"/>
        </w:numPr>
        <w:ind w:left="851" w:hanging="284"/>
        <w:jc w:val="both"/>
        <w:rPr>
          <w:rFonts w:asciiTheme="minorHAnsi" w:hAnsiTheme="minorHAnsi" w:cstheme="minorBidi"/>
          <w:sz w:val="22"/>
          <w:szCs w:val="22"/>
          <w:lang w:val="es-US"/>
        </w:rPr>
      </w:pPr>
      <w:r w:rsidRPr="00340E65">
        <w:rPr>
          <w:rFonts w:asciiTheme="minorHAnsi" w:hAnsiTheme="minorHAnsi" w:cstheme="minorBidi"/>
          <w:sz w:val="22"/>
          <w:szCs w:val="22"/>
          <w:lang w:val="es-US"/>
        </w:rPr>
        <w:t>En esta sesión,</w:t>
      </w:r>
      <w:r w:rsidR="00B22337" w:rsidRPr="00340E65">
        <w:rPr>
          <w:rFonts w:asciiTheme="minorHAnsi" w:hAnsiTheme="minorHAnsi" w:cstheme="minorBidi"/>
          <w:sz w:val="22"/>
          <w:szCs w:val="22"/>
          <w:lang w:val="es-US"/>
        </w:rPr>
        <w:t xml:space="preserve"> la presentación de</w:t>
      </w:r>
      <w:r w:rsidRPr="00340E65">
        <w:rPr>
          <w:rFonts w:asciiTheme="minorHAnsi" w:hAnsiTheme="minorHAnsi" w:cstheme="minorBidi"/>
          <w:sz w:val="22"/>
          <w:szCs w:val="22"/>
          <w:lang w:val="es-US"/>
        </w:rPr>
        <w:t xml:space="preserve"> ChileValora </w:t>
      </w:r>
      <w:r w:rsidR="00B22337" w:rsidRPr="00340E65">
        <w:rPr>
          <w:rFonts w:asciiTheme="minorHAnsi" w:hAnsiTheme="minorHAnsi" w:cstheme="minorBidi"/>
          <w:sz w:val="22"/>
          <w:szCs w:val="22"/>
          <w:lang w:val="es-US"/>
        </w:rPr>
        <w:t xml:space="preserve">se centró en </w:t>
      </w:r>
      <w:r w:rsidR="001425AC" w:rsidRPr="00340E65">
        <w:rPr>
          <w:rFonts w:asciiTheme="minorHAnsi" w:hAnsiTheme="minorHAnsi" w:cstheme="minorBidi"/>
          <w:sz w:val="22"/>
          <w:szCs w:val="22"/>
          <w:lang w:val="es-CL"/>
        </w:rPr>
        <w:t xml:space="preserve">el área de Competencias Laborales, </w:t>
      </w:r>
      <w:r w:rsidR="00AA6448">
        <w:rPr>
          <w:rFonts w:asciiTheme="minorHAnsi" w:hAnsiTheme="minorHAnsi" w:cstheme="minorBidi"/>
          <w:sz w:val="22"/>
          <w:szCs w:val="22"/>
          <w:lang w:val="es-CL"/>
        </w:rPr>
        <w:t xml:space="preserve">particularmente el </w:t>
      </w:r>
      <w:r w:rsidR="001425AC" w:rsidRPr="00340E65">
        <w:rPr>
          <w:rFonts w:asciiTheme="minorHAnsi" w:hAnsiTheme="minorHAnsi" w:cstheme="minorBidi"/>
          <w:sz w:val="22"/>
          <w:szCs w:val="22"/>
          <w:lang w:val="es-CL"/>
        </w:rPr>
        <w:t xml:space="preserve">proceso </w:t>
      </w:r>
      <w:r w:rsidR="00AA6448">
        <w:rPr>
          <w:rFonts w:asciiTheme="minorHAnsi" w:hAnsiTheme="minorHAnsi" w:cstheme="minorBidi"/>
          <w:sz w:val="22"/>
          <w:szCs w:val="22"/>
          <w:lang w:val="es-CL"/>
        </w:rPr>
        <w:t xml:space="preserve">de </w:t>
      </w:r>
      <w:r w:rsidR="001425AC" w:rsidRPr="00340E65">
        <w:rPr>
          <w:rFonts w:asciiTheme="minorHAnsi" w:hAnsiTheme="minorHAnsi" w:cstheme="minorBidi"/>
          <w:sz w:val="22"/>
          <w:szCs w:val="22"/>
          <w:lang w:val="es-CL"/>
        </w:rPr>
        <w:t xml:space="preserve">levantamiento de perfiles ocupacionales. </w:t>
      </w:r>
      <w:r w:rsidR="00AA6448">
        <w:rPr>
          <w:rFonts w:asciiTheme="minorHAnsi" w:hAnsiTheme="minorHAnsi" w:cstheme="minorBidi"/>
          <w:sz w:val="22"/>
          <w:szCs w:val="22"/>
          <w:lang w:val="es-CL"/>
        </w:rPr>
        <w:t xml:space="preserve"> En la siguiente sesión, </w:t>
      </w:r>
      <w:r w:rsidR="00D50E97">
        <w:rPr>
          <w:rFonts w:asciiTheme="minorHAnsi" w:hAnsiTheme="minorHAnsi" w:cstheme="minorBidi"/>
          <w:sz w:val="22"/>
          <w:szCs w:val="22"/>
          <w:lang w:val="es-CL"/>
        </w:rPr>
        <w:t xml:space="preserve">el énfasis estará en la </w:t>
      </w:r>
      <w:r w:rsidR="00AA6448">
        <w:rPr>
          <w:rFonts w:asciiTheme="minorHAnsi" w:hAnsiTheme="minorHAnsi" w:cstheme="minorBidi"/>
          <w:sz w:val="22"/>
          <w:szCs w:val="22"/>
          <w:lang w:val="es-CL"/>
        </w:rPr>
        <w:t>Articulación</w:t>
      </w:r>
      <w:r w:rsidR="00D50E97">
        <w:rPr>
          <w:rFonts w:asciiTheme="minorHAnsi" w:hAnsiTheme="minorHAnsi" w:cstheme="minorBidi"/>
          <w:sz w:val="22"/>
          <w:szCs w:val="22"/>
          <w:lang w:val="es-CL"/>
        </w:rPr>
        <w:t xml:space="preserve"> Técnico Profesional.</w:t>
      </w:r>
      <w:r w:rsidR="00AA6448">
        <w:rPr>
          <w:rFonts w:asciiTheme="minorHAnsi" w:hAnsiTheme="minorHAnsi" w:cstheme="minorBidi"/>
          <w:sz w:val="22"/>
          <w:szCs w:val="22"/>
          <w:lang w:val="es-CL"/>
        </w:rPr>
        <w:t xml:space="preserve"> </w:t>
      </w:r>
    </w:p>
    <w:p w14:paraId="1FC58ED5" w14:textId="77777777" w:rsidR="001425AC" w:rsidRPr="001425AC" w:rsidRDefault="001425AC" w:rsidP="001425AC">
      <w:pPr>
        <w:pStyle w:val="ListParagraph"/>
        <w:rPr>
          <w:rFonts w:asciiTheme="minorHAnsi" w:hAnsiTheme="minorHAnsi" w:cstheme="minorBidi"/>
          <w:sz w:val="22"/>
          <w:szCs w:val="22"/>
          <w:lang w:val="es-US"/>
        </w:rPr>
      </w:pPr>
    </w:p>
    <w:p w14:paraId="25A77CE7" w14:textId="0D84CD71" w:rsidR="00BC1A67" w:rsidRDefault="00D50E97" w:rsidP="00BC1A67">
      <w:pPr>
        <w:pStyle w:val="ListParagraph"/>
        <w:numPr>
          <w:ilvl w:val="1"/>
          <w:numId w:val="11"/>
        </w:numPr>
        <w:ind w:left="851" w:hanging="284"/>
        <w:jc w:val="both"/>
        <w:rPr>
          <w:rFonts w:asciiTheme="minorHAnsi" w:hAnsiTheme="minorHAnsi" w:cstheme="minorBidi"/>
          <w:sz w:val="22"/>
          <w:szCs w:val="22"/>
          <w:lang w:val="es-US"/>
        </w:rPr>
      </w:pPr>
      <w:r>
        <w:rPr>
          <w:rFonts w:asciiTheme="minorHAnsi" w:hAnsiTheme="minorHAnsi" w:cstheme="minorBidi"/>
          <w:sz w:val="22"/>
          <w:szCs w:val="22"/>
          <w:lang w:val="es-US"/>
        </w:rPr>
        <w:t xml:space="preserve">El equipo de ChileValora </w:t>
      </w:r>
      <w:r w:rsidR="00BC1A67" w:rsidRPr="006309B3">
        <w:rPr>
          <w:rFonts w:asciiTheme="minorHAnsi" w:hAnsiTheme="minorHAnsi" w:cstheme="minorBidi"/>
          <w:sz w:val="22"/>
          <w:szCs w:val="22"/>
          <w:lang w:val="es-US"/>
        </w:rPr>
        <w:t>presentó la metodología de elaboración de estándares laborales y la estructura para el desarrollo de proyectos de competencias laborales, que incluye la formulación, el desarrollo del proyecto y la formalización de resultados. Asimismo, se presentó el flujo metodológico para el desarrollo de un proyecto de competencias laborales, que incluye tres etapas: (i) la construcción de matriz funcional, (ii) la identificación de competencias, (iii) la formulación del estándar de competencias.</w:t>
      </w:r>
    </w:p>
    <w:p w14:paraId="256F7EBD" w14:textId="77777777" w:rsidR="00BC1A67" w:rsidRPr="006309B3" w:rsidRDefault="00BC1A67" w:rsidP="00BC1A67">
      <w:pPr>
        <w:pStyle w:val="ListParagraph"/>
        <w:ind w:left="851" w:hanging="284"/>
        <w:rPr>
          <w:rFonts w:asciiTheme="minorHAnsi" w:hAnsiTheme="minorHAnsi" w:cstheme="minorBidi"/>
          <w:sz w:val="22"/>
          <w:szCs w:val="22"/>
          <w:lang w:val="es-US"/>
        </w:rPr>
      </w:pPr>
    </w:p>
    <w:p w14:paraId="415DE3D0" w14:textId="77777777" w:rsidR="00BC1A67" w:rsidRPr="006309B3" w:rsidRDefault="00BC1A67" w:rsidP="00BC1A67">
      <w:pPr>
        <w:pStyle w:val="ListParagraph"/>
        <w:numPr>
          <w:ilvl w:val="1"/>
          <w:numId w:val="11"/>
        </w:numPr>
        <w:ind w:left="851" w:hanging="284"/>
        <w:jc w:val="both"/>
        <w:rPr>
          <w:rFonts w:asciiTheme="minorHAnsi" w:hAnsiTheme="minorHAnsi" w:cstheme="minorBidi"/>
          <w:sz w:val="22"/>
          <w:szCs w:val="22"/>
          <w:lang w:val="es-US"/>
        </w:rPr>
      </w:pPr>
      <w:r w:rsidRPr="006309B3">
        <w:rPr>
          <w:rFonts w:asciiTheme="minorHAnsi" w:hAnsiTheme="minorHAnsi" w:cstheme="minorBidi"/>
          <w:sz w:val="22"/>
          <w:szCs w:val="22"/>
          <w:lang w:val="es-US"/>
        </w:rPr>
        <w:t>Durante la exposición</w:t>
      </w:r>
      <w:r>
        <w:rPr>
          <w:rFonts w:asciiTheme="minorHAnsi" w:hAnsiTheme="minorHAnsi" w:cstheme="minorBidi"/>
          <w:sz w:val="22"/>
          <w:szCs w:val="22"/>
          <w:lang w:val="es-US"/>
        </w:rPr>
        <w:t xml:space="preserve"> se </w:t>
      </w:r>
      <w:r w:rsidRPr="006309B3">
        <w:rPr>
          <w:rFonts w:asciiTheme="minorHAnsi" w:hAnsiTheme="minorHAnsi" w:cstheme="minorBidi"/>
          <w:sz w:val="22"/>
          <w:szCs w:val="22"/>
          <w:lang w:val="es-US"/>
        </w:rPr>
        <w:t xml:space="preserve">profundizó en los componentes que integran un estándar de competencia laboral, señalando que este se estructura a partir de Unidades de Competencia Laboral, las cuales comprenden actividades clave, criterios de desempeño, </w:t>
      </w:r>
      <w:r w:rsidRPr="006309B3">
        <w:rPr>
          <w:rFonts w:asciiTheme="minorHAnsi" w:hAnsiTheme="minorHAnsi" w:cstheme="minorBidi"/>
          <w:sz w:val="22"/>
          <w:szCs w:val="22"/>
          <w:lang w:val="es-US"/>
        </w:rPr>
        <w:lastRenderedPageBreak/>
        <w:t>conocimientos asociados y competencias transversales para la empleabilidad. Asimismo, se explicó que el proceso de estandarización está alineado al Marco de Cualificaciones Técnico Profesional, mediante una metodología que permite clasificar cada estándar en un nivel de cualificación determinado, asegurando así la coherencia entre los perfiles desarrollados y el sistema nacional de cualificaciones vigente.</w:t>
      </w:r>
    </w:p>
    <w:p w14:paraId="49F98385" w14:textId="77777777" w:rsidR="00BC1A67" w:rsidRDefault="00BC1A67" w:rsidP="00BC1A67">
      <w:pPr>
        <w:pStyle w:val="ListParagraph"/>
        <w:ind w:left="851" w:hanging="284"/>
        <w:jc w:val="both"/>
        <w:rPr>
          <w:rFonts w:asciiTheme="minorHAnsi" w:hAnsiTheme="minorHAnsi" w:cstheme="minorBidi"/>
          <w:sz w:val="22"/>
          <w:szCs w:val="22"/>
          <w:lang w:val="es-US"/>
        </w:rPr>
      </w:pPr>
    </w:p>
    <w:p w14:paraId="043760CF" w14:textId="77777777" w:rsidR="00BC1A67" w:rsidRDefault="00BC1A67" w:rsidP="00BC1A67">
      <w:pPr>
        <w:pStyle w:val="ListParagraph"/>
        <w:numPr>
          <w:ilvl w:val="1"/>
          <w:numId w:val="11"/>
        </w:numPr>
        <w:ind w:left="851" w:hanging="284"/>
        <w:jc w:val="both"/>
        <w:rPr>
          <w:rFonts w:asciiTheme="minorHAnsi" w:hAnsiTheme="minorHAnsi" w:cstheme="minorBidi"/>
          <w:sz w:val="22"/>
          <w:szCs w:val="22"/>
          <w:lang w:val="es-US"/>
        </w:rPr>
      </w:pPr>
      <w:r w:rsidRPr="006309B3">
        <w:rPr>
          <w:rFonts w:asciiTheme="minorHAnsi" w:hAnsiTheme="minorHAnsi" w:cstheme="minorBidi"/>
          <w:sz w:val="22"/>
          <w:szCs w:val="22"/>
          <w:lang w:val="es-US"/>
        </w:rPr>
        <w:t>A</w:t>
      </w:r>
      <w:r>
        <w:rPr>
          <w:rFonts w:asciiTheme="minorHAnsi" w:hAnsiTheme="minorHAnsi" w:cstheme="minorBidi"/>
          <w:sz w:val="22"/>
          <w:szCs w:val="22"/>
          <w:lang w:val="es-US"/>
        </w:rPr>
        <w:t>l finalizar</w:t>
      </w:r>
      <w:r w:rsidRPr="006309B3">
        <w:rPr>
          <w:rFonts w:asciiTheme="minorHAnsi" w:hAnsiTheme="minorHAnsi" w:cstheme="minorBidi"/>
          <w:sz w:val="22"/>
          <w:szCs w:val="22"/>
          <w:lang w:val="es-US"/>
        </w:rPr>
        <w:t>, se presentó brevemente un caso de aplicación metodológica en un proyecto de competencias, correspondiente al perfil de “Especialista en instalación y reparación de servicios de internet a clientes”</w:t>
      </w:r>
      <w:r>
        <w:rPr>
          <w:rFonts w:asciiTheme="minorHAnsi" w:hAnsiTheme="minorHAnsi" w:cstheme="minorBidi"/>
          <w:sz w:val="22"/>
          <w:szCs w:val="22"/>
          <w:lang w:val="es-US"/>
        </w:rPr>
        <w:t>.</w:t>
      </w:r>
    </w:p>
    <w:p w14:paraId="5B89905B" w14:textId="77777777" w:rsidR="00BC1A67" w:rsidRPr="00585CED" w:rsidRDefault="00BC1A67" w:rsidP="00BC1A67">
      <w:pPr>
        <w:pStyle w:val="ListParagraph"/>
        <w:rPr>
          <w:rFonts w:asciiTheme="minorHAnsi" w:hAnsiTheme="minorHAnsi" w:cstheme="minorBidi"/>
          <w:sz w:val="22"/>
          <w:szCs w:val="22"/>
          <w:lang w:val="es-US"/>
        </w:rPr>
      </w:pPr>
    </w:p>
    <w:p w14:paraId="37575B5C" w14:textId="58FFDEDE" w:rsidR="1BAC98BE" w:rsidRPr="00BC1A67" w:rsidRDefault="00BC1A67" w:rsidP="00BC1A67">
      <w:pPr>
        <w:pStyle w:val="ListParagraph"/>
        <w:numPr>
          <w:ilvl w:val="1"/>
          <w:numId w:val="11"/>
        </w:numPr>
        <w:ind w:left="851" w:hanging="284"/>
        <w:jc w:val="both"/>
        <w:rPr>
          <w:rFonts w:asciiTheme="minorHAnsi" w:hAnsiTheme="minorHAnsi" w:cstheme="minorBidi"/>
          <w:sz w:val="22"/>
          <w:szCs w:val="22"/>
          <w:lang w:val="es-US"/>
        </w:rPr>
      </w:pPr>
      <w:r>
        <w:rPr>
          <w:rFonts w:asciiTheme="minorHAnsi" w:hAnsiTheme="minorHAnsi" w:cstheme="minorBidi"/>
          <w:sz w:val="22"/>
          <w:szCs w:val="22"/>
          <w:lang w:val="es-US"/>
        </w:rPr>
        <w:t>Durante la sesión, Perú planteó diversas preguntas que fueron absueltas por ChileValora y, al finalizar, se estableció la fecha de la segunda sesión y los siguientes pasos.</w:t>
      </w:r>
    </w:p>
    <w:p w14:paraId="45F80C95" w14:textId="77777777" w:rsidR="00BC1A67" w:rsidRPr="00BC1A67" w:rsidRDefault="00BC1A67" w:rsidP="00BC1A67">
      <w:pPr>
        <w:spacing w:line="259" w:lineRule="auto"/>
        <w:jc w:val="both"/>
        <w:rPr>
          <w:rFonts w:asciiTheme="minorHAnsi" w:hAnsiTheme="minorHAnsi" w:cstheme="minorBidi"/>
          <w:lang w:val="es-US"/>
        </w:rPr>
      </w:pPr>
    </w:p>
    <w:p w14:paraId="7957332A" w14:textId="719A389F" w:rsidR="00031D67" w:rsidRPr="003A13C4" w:rsidRDefault="7D8084CE" w:rsidP="003A13C4">
      <w:pPr>
        <w:spacing w:line="259" w:lineRule="auto"/>
        <w:jc w:val="both"/>
        <w:rPr>
          <w:rFonts w:asciiTheme="minorHAnsi" w:hAnsiTheme="minorHAnsi" w:cstheme="minorBidi"/>
          <w:sz w:val="22"/>
          <w:szCs w:val="22"/>
          <w:lang w:val="es-US"/>
        </w:rPr>
      </w:pPr>
      <w:r w:rsidRPr="755C8258">
        <w:rPr>
          <w:rFonts w:asciiTheme="minorHAnsi" w:hAnsiTheme="minorHAnsi" w:cstheme="minorBidi"/>
          <w:b/>
          <w:bCs/>
          <w:i/>
          <w:iCs/>
          <w:sz w:val="22"/>
          <w:szCs w:val="22"/>
          <w:u w:val="single"/>
          <w:lang w:val="es-US"/>
        </w:rPr>
        <w:t>Entre la primera y segunda sesión:</w:t>
      </w:r>
      <w:r w:rsidR="003A13C4">
        <w:rPr>
          <w:rFonts w:asciiTheme="minorHAnsi" w:hAnsiTheme="minorHAnsi" w:cstheme="minorBidi"/>
          <w:sz w:val="22"/>
          <w:szCs w:val="22"/>
          <w:lang w:val="es-US"/>
        </w:rPr>
        <w:t xml:space="preserve"> </w:t>
      </w:r>
      <w:r w:rsidR="00031D67" w:rsidRPr="003A13C4">
        <w:rPr>
          <w:rFonts w:asciiTheme="minorHAnsi" w:hAnsiTheme="minorHAnsi" w:cstheme="minorBidi"/>
          <w:sz w:val="22"/>
          <w:szCs w:val="22"/>
          <w:lang w:val="es-US"/>
        </w:rPr>
        <w:t xml:space="preserve">ChileValora </w:t>
      </w:r>
      <w:r w:rsidR="00BB4D33" w:rsidRPr="003A13C4">
        <w:rPr>
          <w:rFonts w:asciiTheme="minorHAnsi" w:hAnsiTheme="minorHAnsi" w:cstheme="minorBidi"/>
          <w:sz w:val="22"/>
          <w:szCs w:val="22"/>
          <w:lang w:val="es-US"/>
        </w:rPr>
        <w:t>compartió</w:t>
      </w:r>
      <w:r w:rsidR="005714FF" w:rsidRPr="003A13C4">
        <w:rPr>
          <w:rFonts w:asciiTheme="minorHAnsi" w:hAnsiTheme="minorHAnsi" w:cstheme="minorBidi"/>
          <w:sz w:val="22"/>
          <w:szCs w:val="22"/>
          <w:lang w:val="es-US"/>
        </w:rPr>
        <w:t xml:space="preserve"> e</w:t>
      </w:r>
      <w:r w:rsidR="00031D67" w:rsidRPr="003A13C4">
        <w:rPr>
          <w:rFonts w:asciiTheme="minorHAnsi" w:hAnsiTheme="minorHAnsi" w:cstheme="minorBidi"/>
          <w:sz w:val="22"/>
          <w:szCs w:val="22"/>
          <w:lang w:val="es-US"/>
        </w:rPr>
        <w:t>l material presentado en la primera sesión y envi</w:t>
      </w:r>
      <w:r w:rsidR="00BB4D33" w:rsidRPr="003A13C4">
        <w:rPr>
          <w:rFonts w:asciiTheme="minorHAnsi" w:hAnsiTheme="minorHAnsi" w:cstheme="minorBidi"/>
          <w:sz w:val="22"/>
          <w:szCs w:val="22"/>
          <w:lang w:val="es-US"/>
        </w:rPr>
        <w:t>ó</w:t>
      </w:r>
      <w:r w:rsidR="00031D67" w:rsidRPr="003A13C4">
        <w:rPr>
          <w:rFonts w:asciiTheme="minorHAnsi" w:hAnsiTheme="minorHAnsi" w:cstheme="minorBidi"/>
          <w:sz w:val="22"/>
          <w:szCs w:val="22"/>
          <w:lang w:val="es-US"/>
        </w:rPr>
        <w:t xml:space="preserve"> </w:t>
      </w:r>
      <w:r w:rsidR="005714FF" w:rsidRPr="003A13C4">
        <w:rPr>
          <w:rFonts w:asciiTheme="minorHAnsi" w:hAnsiTheme="minorHAnsi" w:cstheme="minorBidi"/>
          <w:sz w:val="22"/>
          <w:szCs w:val="22"/>
          <w:lang w:val="es-US"/>
        </w:rPr>
        <w:t xml:space="preserve">documentos y ejemplos </w:t>
      </w:r>
      <w:r w:rsidR="00031D67" w:rsidRPr="003A13C4">
        <w:rPr>
          <w:rFonts w:asciiTheme="minorHAnsi" w:hAnsiTheme="minorHAnsi" w:cstheme="minorBidi"/>
          <w:sz w:val="22"/>
          <w:szCs w:val="22"/>
          <w:lang w:val="es-US"/>
        </w:rPr>
        <w:t>que considere relevante</w:t>
      </w:r>
      <w:r w:rsidR="005714FF" w:rsidRPr="003A13C4">
        <w:rPr>
          <w:rFonts w:asciiTheme="minorHAnsi" w:hAnsiTheme="minorHAnsi" w:cstheme="minorBidi"/>
          <w:sz w:val="22"/>
          <w:szCs w:val="22"/>
          <w:lang w:val="es-US"/>
        </w:rPr>
        <w:t>s</w:t>
      </w:r>
      <w:r w:rsidR="00031D67" w:rsidRPr="003A13C4">
        <w:rPr>
          <w:rFonts w:asciiTheme="minorHAnsi" w:hAnsiTheme="minorHAnsi" w:cstheme="minorBidi"/>
          <w:sz w:val="22"/>
          <w:szCs w:val="22"/>
          <w:lang w:val="es-US"/>
        </w:rPr>
        <w:t xml:space="preserve"> para apoyar a Perú en la elaboración del Producto Final</w:t>
      </w:r>
      <w:r w:rsidR="00BB4D33" w:rsidRPr="003A13C4">
        <w:rPr>
          <w:rFonts w:asciiTheme="minorHAnsi" w:hAnsiTheme="minorHAnsi" w:cstheme="minorBidi"/>
          <w:sz w:val="22"/>
          <w:szCs w:val="22"/>
          <w:lang w:val="es-US"/>
        </w:rPr>
        <w:t xml:space="preserve">, tales como el </w:t>
      </w:r>
      <w:r w:rsidR="005714FF" w:rsidRPr="003A13C4">
        <w:rPr>
          <w:rFonts w:asciiTheme="minorHAnsi" w:hAnsiTheme="minorHAnsi" w:cstheme="minorBidi"/>
          <w:sz w:val="22"/>
          <w:szCs w:val="22"/>
          <w:lang w:val="es-US"/>
        </w:rPr>
        <w:t>Manual</w:t>
      </w:r>
      <w:r w:rsidR="00DA647F" w:rsidRPr="003A13C4">
        <w:rPr>
          <w:rFonts w:asciiTheme="minorHAnsi" w:hAnsiTheme="minorHAnsi" w:cstheme="minorBidi"/>
          <w:sz w:val="22"/>
          <w:szCs w:val="22"/>
          <w:lang w:val="es-US"/>
        </w:rPr>
        <w:t xml:space="preserve"> de estandarización de competencias laborales</w:t>
      </w:r>
      <w:r w:rsidR="00AB520F" w:rsidRPr="003A13C4">
        <w:rPr>
          <w:rFonts w:asciiTheme="minorHAnsi" w:hAnsiTheme="minorHAnsi" w:cstheme="minorBidi"/>
          <w:sz w:val="22"/>
          <w:szCs w:val="22"/>
          <w:lang w:val="es-US"/>
        </w:rPr>
        <w:t>, el Manual de gestión</w:t>
      </w:r>
      <w:r w:rsidR="0019719C" w:rsidRPr="003A13C4">
        <w:rPr>
          <w:rFonts w:asciiTheme="minorHAnsi" w:hAnsiTheme="minorHAnsi" w:cstheme="minorBidi"/>
          <w:sz w:val="22"/>
          <w:szCs w:val="22"/>
          <w:lang w:val="es-US"/>
        </w:rPr>
        <w:t xml:space="preserve"> de proyectos</w:t>
      </w:r>
      <w:r w:rsidR="00AB520F" w:rsidRPr="003A13C4">
        <w:rPr>
          <w:rFonts w:asciiTheme="minorHAnsi" w:hAnsiTheme="minorHAnsi" w:cstheme="minorBidi"/>
          <w:sz w:val="22"/>
          <w:szCs w:val="22"/>
          <w:lang w:val="es-US"/>
        </w:rPr>
        <w:t>, el Catálogo de competencias transversales para la empleabil</w:t>
      </w:r>
      <w:r w:rsidR="00874CCB" w:rsidRPr="003A13C4">
        <w:rPr>
          <w:rFonts w:asciiTheme="minorHAnsi" w:hAnsiTheme="minorHAnsi" w:cstheme="minorBidi"/>
          <w:sz w:val="22"/>
          <w:szCs w:val="22"/>
          <w:lang w:val="es-US"/>
        </w:rPr>
        <w:t>idad, un ejemplo de matriz funcional</w:t>
      </w:r>
      <w:r w:rsidR="0019719C" w:rsidRPr="003A13C4">
        <w:rPr>
          <w:rFonts w:asciiTheme="minorHAnsi" w:hAnsiTheme="minorHAnsi" w:cstheme="minorBidi"/>
          <w:sz w:val="22"/>
          <w:szCs w:val="22"/>
          <w:lang w:val="es-US"/>
        </w:rPr>
        <w:t xml:space="preserve">. Todos los documentos se encuentran disponibles en la </w:t>
      </w:r>
      <w:hyperlink r:id="rId17" w:history="1">
        <w:r w:rsidR="0019719C" w:rsidRPr="003A13C4">
          <w:rPr>
            <w:rStyle w:val="Hyperlink"/>
            <w:rFonts w:asciiTheme="minorHAnsi" w:hAnsiTheme="minorHAnsi" w:cstheme="minorBidi"/>
            <w:sz w:val="22"/>
            <w:szCs w:val="22"/>
            <w:lang w:val="es-US"/>
          </w:rPr>
          <w:t>página web de la cooperación</w:t>
        </w:r>
      </w:hyperlink>
      <w:r w:rsidR="0019719C" w:rsidRPr="003A13C4">
        <w:rPr>
          <w:rFonts w:asciiTheme="minorHAnsi" w:hAnsiTheme="minorHAnsi" w:cstheme="minorBidi"/>
          <w:sz w:val="22"/>
          <w:szCs w:val="22"/>
          <w:lang w:val="es-US"/>
        </w:rPr>
        <w:t>.</w:t>
      </w:r>
    </w:p>
    <w:p w14:paraId="2152D8AE" w14:textId="77777777" w:rsidR="00031D67" w:rsidRPr="009A5700" w:rsidRDefault="00031D67" w:rsidP="00031D67">
      <w:pPr>
        <w:pStyle w:val="ListParagraph"/>
        <w:ind w:left="851" w:hanging="284"/>
        <w:jc w:val="both"/>
        <w:rPr>
          <w:rFonts w:asciiTheme="minorHAnsi" w:hAnsiTheme="minorHAnsi" w:cstheme="minorBidi"/>
          <w:sz w:val="22"/>
          <w:szCs w:val="22"/>
          <w:lang w:val="es-US"/>
        </w:rPr>
      </w:pPr>
    </w:p>
    <w:p w14:paraId="003D0B4F" w14:textId="3190C6EC" w:rsidR="00AC7D98" w:rsidRDefault="007F5439" w:rsidP="00AC7D98">
      <w:pPr>
        <w:pStyle w:val="ListParagraph"/>
        <w:numPr>
          <w:ilvl w:val="0"/>
          <w:numId w:val="17"/>
        </w:numPr>
        <w:spacing w:line="259" w:lineRule="auto"/>
        <w:jc w:val="both"/>
        <w:rPr>
          <w:rFonts w:asciiTheme="minorHAnsi" w:eastAsiaTheme="minorEastAsia" w:hAnsiTheme="minorHAnsi" w:cstheme="minorBidi"/>
          <w:sz w:val="22"/>
          <w:szCs w:val="22"/>
          <w:lang w:val="es-ES"/>
        </w:rPr>
      </w:pPr>
      <w:r w:rsidRPr="00AC7D98">
        <w:rPr>
          <w:rFonts w:asciiTheme="minorHAnsi" w:hAnsiTheme="minorHAnsi" w:cstheme="minorBidi"/>
          <w:b/>
          <w:bCs/>
          <w:sz w:val="22"/>
          <w:szCs w:val="22"/>
          <w:lang w:val="es-ES"/>
        </w:rPr>
        <w:t>SEGUNDA SESI</w:t>
      </w:r>
      <w:r w:rsidR="005E7D0D" w:rsidRPr="00AC7D98">
        <w:rPr>
          <w:rFonts w:asciiTheme="minorHAnsi" w:hAnsiTheme="minorHAnsi" w:cstheme="minorBidi"/>
          <w:b/>
          <w:bCs/>
          <w:caps/>
          <w:sz w:val="22"/>
          <w:szCs w:val="22"/>
          <w:lang w:val="es-US"/>
        </w:rPr>
        <w:t>ó</w:t>
      </w:r>
      <w:r w:rsidRPr="00AC7D98">
        <w:rPr>
          <w:rFonts w:asciiTheme="minorHAnsi" w:hAnsiTheme="minorHAnsi" w:cstheme="minorBidi"/>
          <w:b/>
          <w:bCs/>
          <w:sz w:val="22"/>
          <w:szCs w:val="22"/>
          <w:lang w:val="es-ES"/>
        </w:rPr>
        <w:t xml:space="preserve">N </w:t>
      </w:r>
      <w:r w:rsidR="00132C42" w:rsidRPr="00AC7D98">
        <w:rPr>
          <w:rFonts w:asciiTheme="minorHAnsi" w:hAnsiTheme="minorHAnsi" w:cstheme="minorBidi"/>
          <w:b/>
          <w:bCs/>
          <w:sz w:val="22"/>
          <w:szCs w:val="22"/>
          <w:lang w:val="es-ES"/>
        </w:rPr>
        <w:t>–</w:t>
      </w:r>
      <w:r w:rsidR="4E14F5F0" w:rsidRPr="00AC7D98">
        <w:rPr>
          <w:rFonts w:asciiTheme="minorHAnsi" w:hAnsiTheme="minorHAnsi" w:cstheme="minorBidi"/>
          <w:b/>
          <w:bCs/>
          <w:sz w:val="22"/>
          <w:szCs w:val="22"/>
          <w:lang w:val="es-ES"/>
        </w:rPr>
        <w:t xml:space="preserve"> </w:t>
      </w:r>
      <w:r w:rsidR="00FD260B">
        <w:rPr>
          <w:rFonts w:asciiTheme="minorHAnsi" w:eastAsiaTheme="minorEastAsia" w:hAnsiTheme="minorHAnsi" w:cstheme="minorBidi"/>
          <w:b/>
          <w:bCs/>
          <w:sz w:val="22"/>
          <w:szCs w:val="22"/>
          <w:lang w:val="es-ES"/>
        </w:rPr>
        <w:t>15</w:t>
      </w:r>
      <w:r w:rsidR="00AC7D98" w:rsidRPr="00AC7D98">
        <w:rPr>
          <w:rFonts w:asciiTheme="minorHAnsi" w:eastAsiaTheme="minorEastAsia" w:hAnsiTheme="minorHAnsi" w:cstheme="minorBidi"/>
          <w:b/>
          <w:bCs/>
          <w:sz w:val="22"/>
          <w:szCs w:val="22"/>
          <w:lang w:val="es-ES"/>
        </w:rPr>
        <w:t xml:space="preserve"> de julio, 2025:</w:t>
      </w:r>
      <w:r w:rsidR="00AC7D98" w:rsidRPr="00AC7D98">
        <w:rPr>
          <w:rFonts w:asciiTheme="minorHAnsi" w:eastAsiaTheme="minorEastAsia" w:hAnsiTheme="minorHAnsi" w:cstheme="minorBidi"/>
          <w:sz w:val="22"/>
          <w:szCs w:val="22"/>
          <w:lang w:val="es-ES"/>
        </w:rPr>
        <w:t xml:space="preserve"> </w:t>
      </w:r>
      <w:r w:rsidR="00BA1BEC">
        <w:rPr>
          <w:rFonts w:asciiTheme="minorHAnsi" w:eastAsiaTheme="minorEastAsia" w:hAnsiTheme="minorHAnsi" w:cstheme="minorBidi"/>
          <w:sz w:val="22"/>
          <w:szCs w:val="22"/>
          <w:lang w:val="es-ES"/>
        </w:rPr>
        <w:t>L</w:t>
      </w:r>
      <w:r w:rsidR="00D05665">
        <w:rPr>
          <w:rFonts w:asciiTheme="minorHAnsi" w:eastAsiaTheme="minorEastAsia" w:hAnsiTheme="minorHAnsi" w:cstheme="minorBidi"/>
          <w:sz w:val="22"/>
          <w:szCs w:val="22"/>
          <w:lang w:val="es-ES"/>
        </w:rPr>
        <w:t>a segunda s</w:t>
      </w:r>
      <w:r w:rsidR="00BA1BEC">
        <w:rPr>
          <w:rFonts w:asciiTheme="minorHAnsi" w:eastAsiaTheme="minorEastAsia" w:hAnsiTheme="minorHAnsi" w:cstheme="minorBidi"/>
          <w:sz w:val="22"/>
          <w:szCs w:val="22"/>
          <w:lang w:val="es-ES"/>
        </w:rPr>
        <w:t xml:space="preserve">e centró en </w:t>
      </w:r>
      <w:r w:rsidR="00206B36">
        <w:rPr>
          <w:rFonts w:asciiTheme="minorHAnsi" w:eastAsiaTheme="minorEastAsia" w:hAnsiTheme="minorHAnsi" w:cstheme="minorBidi"/>
          <w:sz w:val="22"/>
          <w:szCs w:val="22"/>
          <w:lang w:val="es-ES"/>
        </w:rPr>
        <w:t>el</w:t>
      </w:r>
      <w:r w:rsidR="007D3306">
        <w:rPr>
          <w:rFonts w:asciiTheme="minorHAnsi" w:eastAsiaTheme="minorEastAsia" w:hAnsiTheme="minorHAnsi" w:cstheme="minorBidi"/>
          <w:sz w:val="22"/>
          <w:szCs w:val="22"/>
          <w:lang w:val="es-ES"/>
        </w:rPr>
        <w:t xml:space="preserve"> área de Articulación Técnico Profesional</w:t>
      </w:r>
      <w:r w:rsidR="00206B36">
        <w:rPr>
          <w:rFonts w:asciiTheme="minorHAnsi" w:eastAsiaTheme="minorEastAsia" w:hAnsiTheme="minorHAnsi" w:cstheme="minorBidi"/>
          <w:sz w:val="22"/>
          <w:szCs w:val="22"/>
          <w:lang w:val="es-ES"/>
        </w:rPr>
        <w:t xml:space="preserve"> de ChileValora, incluyendo su </w:t>
      </w:r>
      <w:r w:rsidR="007D3306">
        <w:rPr>
          <w:rFonts w:asciiTheme="minorHAnsi" w:eastAsiaTheme="minorEastAsia" w:hAnsiTheme="minorHAnsi" w:cstheme="minorBidi"/>
          <w:sz w:val="22"/>
          <w:szCs w:val="22"/>
          <w:lang w:val="es-ES"/>
        </w:rPr>
        <w:t>proceso institucional y la implementación del reconocimiento de aprendizajes previos</w:t>
      </w:r>
      <w:r w:rsidR="00D05665">
        <w:rPr>
          <w:rFonts w:asciiTheme="minorHAnsi" w:eastAsiaTheme="minorEastAsia" w:hAnsiTheme="minorHAnsi" w:cstheme="minorBidi"/>
          <w:sz w:val="22"/>
          <w:szCs w:val="22"/>
          <w:lang w:val="es-ES"/>
        </w:rPr>
        <w:t>:</w:t>
      </w:r>
    </w:p>
    <w:p w14:paraId="5F13FAF4" w14:textId="77777777" w:rsidR="00D05665" w:rsidRDefault="00D05665" w:rsidP="00D05665">
      <w:pPr>
        <w:pStyle w:val="ListParagraph"/>
        <w:spacing w:line="259" w:lineRule="auto"/>
        <w:jc w:val="both"/>
        <w:rPr>
          <w:rFonts w:asciiTheme="minorHAnsi" w:hAnsiTheme="minorHAnsi" w:cstheme="minorBidi"/>
          <w:b/>
          <w:bCs/>
          <w:sz w:val="22"/>
          <w:szCs w:val="22"/>
          <w:lang w:val="es-ES"/>
        </w:rPr>
      </w:pPr>
    </w:p>
    <w:p w14:paraId="2568447B" w14:textId="6035C9D9" w:rsidR="008170B5" w:rsidRDefault="008170B5" w:rsidP="00D05665">
      <w:pPr>
        <w:pStyle w:val="ListParagraph"/>
        <w:numPr>
          <w:ilvl w:val="1"/>
          <w:numId w:val="11"/>
        </w:numPr>
        <w:spacing w:line="259" w:lineRule="auto"/>
        <w:jc w:val="both"/>
        <w:rPr>
          <w:rFonts w:asciiTheme="minorHAnsi" w:eastAsiaTheme="minorEastAsia" w:hAnsiTheme="minorHAnsi" w:cstheme="minorBidi"/>
          <w:sz w:val="22"/>
          <w:szCs w:val="22"/>
          <w:lang w:val="es-ES"/>
        </w:rPr>
      </w:pPr>
      <w:r w:rsidRPr="008170B5">
        <w:rPr>
          <w:rFonts w:asciiTheme="minorHAnsi" w:eastAsiaTheme="minorEastAsia" w:hAnsiTheme="minorHAnsi" w:cstheme="minorBidi"/>
          <w:sz w:val="22"/>
          <w:szCs w:val="22"/>
          <w:lang w:val="es-ES"/>
        </w:rPr>
        <w:t xml:space="preserve">ChileValora presentó el modelo chileno de articulación entre el mundo del trabajo y la formación técnica y profesional, destacando su rol como articulador de un sistema flexible y pertinente que conecta educación formal, no formal </w:t>
      </w:r>
      <w:r w:rsidR="00A32CA3">
        <w:rPr>
          <w:rFonts w:asciiTheme="minorHAnsi" w:eastAsiaTheme="minorEastAsia" w:hAnsiTheme="minorHAnsi" w:cstheme="minorBidi"/>
          <w:sz w:val="22"/>
          <w:szCs w:val="22"/>
          <w:lang w:val="es-ES"/>
        </w:rPr>
        <w:t xml:space="preserve">e informal, incluyendo </w:t>
      </w:r>
      <w:r w:rsidRPr="008170B5">
        <w:rPr>
          <w:rFonts w:asciiTheme="minorHAnsi" w:eastAsiaTheme="minorEastAsia" w:hAnsiTheme="minorHAnsi" w:cstheme="minorBidi"/>
          <w:sz w:val="22"/>
          <w:szCs w:val="22"/>
          <w:lang w:val="es-ES"/>
        </w:rPr>
        <w:t>los aprendizajes adquiridos en contextos laborales. Se explicó el Marco de Cualificaciones Técnico-Profesional (MCTP) como instrumento orientador que organiza aprendizajes en cinco niveles progresivos, promueve la articulación entre distintos niveles educativos y vincula la oferta formativa con las demandas del mercado laboral.</w:t>
      </w:r>
    </w:p>
    <w:p w14:paraId="1926C825" w14:textId="77777777" w:rsidR="00D9622A" w:rsidRDefault="00D9622A" w:rsidP="00D9622A">
      <w:pPr>
        <w:pStyle w:val="ListParagraph"/>
        <w:spacing w:line="259" w:lineRule="auto"/>
        <w:ind w:left="1440"/>
        <w:jc w:val="both"/>
        <w:rPr>
          <w:rFonts w:asciiTheme="minorHAnsi" w:eastAsiaTheme="minorEastAsia" w:hAnsiTheme="minorHAnsi" w:cstheme="minorBidi"/>
          <w:sz w:val="22"/>
          <w:szCs w:val="22"/>
          <w:lang w:val="es-ES"/>
        </w:rPr>
      </w:pPr>
    </w:p>
    <w:p w14:paraId="38056EB2" w14:textId="66847CED" w:rsidR="00541E05" w:rsidRPr="00235C2E" w:rsidRDefault="00541E05" w:rsidP="00235C2E">
      <w:pPr>
        <w:pStyle w:val="ListParagraph"/>
        <w:numPr>
          <w:ilvl w:val="1"/>
          <w:numId w:val="11"/>
        </w:numPr>
        <w:spacing w:line="259" w:lineRule="auto"/>
        <w:jc w:val="both"/>
        <w:rPr>
          <w:rFonts w:asciiTheme="minorHAnsi" w:eastAsiaTheme="minorEastAsia" w:hAnsiTheme="minorHAnsi" w:cstheme="minorBidi"/>
          <w:sz w:val="22"/>
          <w:szCs w:val="22"/>
          <w:lang w:val="es-ES"/>
        </w:rPr>
      </w:pPr>
      <w:r w:rsidRPr="00235C2E">
        <w:rPr>
          <w:rFonts w:ascii="Calibri" w:hAnsi="Calibri" w:cs="Calibri"/>
          <w:color w:val="000000"/>
          <w:sz w:val="22"/>
          <w:szCs w:val="22"/>
          <w:lang w:val="es-CO"/>
        </w:rPr>
        <w:t>Se describió el trabajo de ChileValora para fortalecer la articulación formativo-laboral en la educación superior técnica profesional, a partir de un modelo estructurado en tres niveles: el reconocimiento de aprendizajes previos (RAP) mediante certificaciones de competencias laborales; la incorporación de perfiles ocupacionales como referentes para el diseño y actualización curricular; y la promoción de certificaciones intermedias o microcredenciales alineadas al Marco de Cualificaciones Técnico Profesional (MCTP), validadas por los sectores productivos / la industria. Asimismo, se presentaron las herramientas clave que respaldan este modelo, como los convenios formales de articulación suscritos con instituciones de educación superior, que definen perfiles reconocidos y carreras articuladas, y que contribuyen a consolidar las trayectorias formativas.</w:t>
      </w:r>
    </w:p>
    <w:p w14:paraId="7302563D" w14:textId="77777777" w:rsidR="0068158B" w:rsidRPr="00CD0231" w:rsidRDefault="0068158B" w:rsidP="00CD0231">
      <w:pPr>
        <w:rPr>
          <w:rFonts w:asciiTheme="minorHAnsi" w:eastAsiaTheme="minorEastAsia" w:hAnsiTheme="minorHAnsi" w:cstheme="minorBidi"/>
          <w:sz w:val="22"/>
          <w:szCs w:val="22"/>
          <w:lang w:val="es-ES"/>
        </w:rPr>
      </w:pPr>
    </w:p>
    <w:p w14:paraId="2A49F9D6" w14:textId="7894FEF1" w:rsidR="0068158B" w:rsidRPr="00527355" w:rsidRDefault="0068158B" w:rsidP="00D05665">
      <w:pPr>
        <w:pStyle w:val="ListParagraph"/>
        <w:numPr>
          <w:ilvl w:val="1"/>
          <w:numId w:val="11"/>
        </w:numPr>
        <w:spacing w:line="259" w:lineRule="auto"/>
        <w:jc w:val="both"/>
        <w:rPr>
          <w:rFonts w:asciiTheme="minorHAnsi" w:eastAsiaTheme="minorEastAsia" w:hAnsiTheme="minorHAnsi" w:cstheme="minorBidi"/>
          <w:sz w:val="22"/>
          <w:szCs w:val="22"/>
          <w:lang w:val="es-ES"/>
        </w:rPr>
      </w:pPr>
      <w:r w:rsidRPr="0068158B">
        <w:rPr>
          <w:rFonts w:asciiTheme="minorHAnsi" w:eastAsiaTheme="minorEastAsia" w:hAnsiTheme="minorHAnsi" w:cstheme="minorBidi"/>
          <w:sz w:val="22"/>
          <w:szCs w:val="22"/>
          <w:lang w:val="es-ES"/>
        </w:rPr>
        <w:t xml:space="preserve">Asimismo, se </w:t>
      </w:r>
      <w:r w:rsidR="00CD0231">
        <w:rPr>
          <w:rFonts w:asciiTheme="minorHAnsi" w:eastAsiaTheme="minorEastAsia" w:hAnsiTheme="minorHAnsi" w:cstheme="minorBidi"/>
          <w:sz w:val="22"/>
          <w:szCs w:val="22"/>
          <w:lang w:val="es-ES"/>
        </w:rPr>
        <w:t>detall</w:t>
      </w:r>
      <w:r w:rsidRPr="0068158B">
        <w:rPr>
          <w:rFonts w:asciiTheme="minorHAnsi" w:eastAsiaTheme="minorEastAsia" w:hAnsiTheme="minorHAnsi" w:cstheme="minorBidi"/>
          <w:sz w:val="22"/>
          <w:szCs w:val="22"/>
          <w:lang w:val="es-ES"/>
        </w:rPr>
        <w:t>ó el proceso de análisis de congruencia curricular para RAP, que se desarrolla en pasos secuenciales: priorización de carreras según focos estratégicos y demanda regional, elaboración de una matriz inicial de perfiles vinculados, aplicación de un análisis exhaustivo comparando unidades de competencia laboral, actividades clave, criterios de desempeño y conocimientos con los contenidos formativos de las asignaturas. Se destacaron los criterios mínimos de equivalencia y se mostró el uso de modelos de cartas institucionales para formalizar el reconocimiento en cada carrera.</w:t>
      </w:r>
    </w:p>
    <w:p w14:paraId="0F7278D4" w14:textId="77777777" w:rsidR="006756FE" w:rsidRPr="006756FE" w:rsidRDefault="006756FE" w:rsidP="006756FE">
      <w:pPr>
        <w:pStyle w:val="ListParagraph"/>
        <w:spacing w:line="259" w:lineRule="auto"/>
        <w:ind w:left="1440"/>
        <w:jc w:val="both"/>
        <w:rPr>
          <w:rFonts w:asciiTheme="minorHAnsi" w:eastAsiaTheme="minorEastAsia" w:hAnsiTheme="minorHAnsi" w:cstheme="minorBidi"/>
          <w:sz w:val="22"/>
          <w:szCs w:val="22"/>
          <w:lang w:val="es-ES"/>
        </w:rPr>
      </w:pPr>
    </w:p>
    <w:p w14:paraId="72BFCCA7" w14:textId="65F24EC9" w:rsidR="00CD0231" w:rsidRPr="006756FE" w:rsidRDefault="00CD0231" w:rsidP="00D05665">
      <w:pPr>
        <w:pStyle w:val="ListParagraph"/>
        <w:numPr>
          <w:ilvl w:val="1"/>
          <w:numId w:val="11"/>
        </w:numPr>
        <w:spacing w:line="259" w:lineRule="auto"/>
        <w:jc w:val="both"/>
        <w:rPr>
          <w:rFonts w:asciiTheme="minorHAnsi" w:eastAsiaTheme="minorEastAsia" w:hAnsiTheme="minorHAnsi" w:cstheme="minorBidi"/>
          <w:sz w:val="22"/>
          <w:szCs w:val="22"/>
          <w:lang w:val="es-ES"/>
        </w:rPr>
      </w:pPr>
      <w:r>
        <w:rPr>
          <w:rFonts w:asciiTheme="minorHAnsi" w:eastAsiaTheme="minorEastAsia" w:hAnsiTheme="minorHAnsi" w:cstheme="minorBidi"/>
          <w:sz w:val="22"/>
          <w:szCs w:val="22"/>
          <w:lang w:val="es-ES"/>
        </w:rPr>
        <w:t>Finalmente, s</w:t>
      </w:r>
      <w:r w:rsidRPr="00CD0231">
        <w:rPr>
          <w:rFonts w:asciiTheme="minorHAnsi" w:eastAsiaTheme="minorEastAsia" w:hAnsiTheme="minorHAnsi" w:cstheme="minorBidi"/>
          <w:sz w:val="22"/>
          <w:szCs w:val="22"/>
          <w:lang w:val="es-ES"/>
        </w:rPr>
        <w:t>e explicó el uso de una matriz referencial para el análisis de congruencia, que permite realizar un cotejo sistemático entre cada componente del perfil ocupacional y el plan de estudios. Esta herramienta contempla campos específicos para unidades de competencia, actividades clave, criterios de desempeño y conocimientos, facilitando un análisis detallado y transparente por parte de los equipos curriculares de cada institución. La matriz también permite calcular el nivel de equivalencia alcanzado y fundamentar las decisiones de reconocimiento formal.</w:t>
      </w:r>
    </w:p>
    <w:p w14:paraId="215DEB11" w14:textId="77777777" w:rsidR="006756FE" w:rsidRPr="006756FE" w:rsidRDefault="006756FE" w:rsidP="006756FE">
      <w:pPr>
        <w:pStyle w:val="ListParagraph"/>
        <w:rPr>
          <w:rFonts w:asciiTheme="minorHAnsi" w:eastAsiaTheme="minorEastAsia" w:hAnsiTheme="minorHAnsi" w:cstheme="minorBidi"/>
          <w:sz w:val="22"/>
          <w:szCs w:val="22"/>
          <w:lang w:val="es-ES"/>
        </w:rPr>
      </w:pPr>
    </w:p>
    <w:p w14:paraId="03AFA438" w14:textId="616330FE" w:rsidR="0035006F" w:rsidRDefault="00257EBE" w:rsidP="00257EBE">
      <w:pPr>
        <w:pStyle w:val="ListParagraph"/>
        <w:numPr>
          <w:ilvl w:val="1"/>
          <w:numId w:val="11"/>
        </w:numPr>
        <w:spacing w:line="259" w:lineRule="auto"/>
        <w:jc w:val="both"/>
        <w:rPr>
          <w:rFonts w:asciiTheme="minorHAnsi" w:eastAsiaTheme="minorEastAsia" w:hAnsiTheme="minorHAnsi" w:cstheme="minorBidi"/>
          <w:sz w:val="22"/>
          <w:szCs w:val="22"/>
          <w:lang w:val="es-ES"/>
        </w:rPr>
      </w:pPr>
      <w:r w:rsidRPr="00257EBE">
        <w:rPr>
          <w:rFonts w:asciiTheme="minorHAnsi" w:eastAsiaTheme="minorEastAsia" w:hAnsiTheme="minorHAnsi" w:cstheme="minorBidi"/>
          <w:sz w:val="22"/>
          <w:szCs w:val="22"/>
          <w:lang w:val="es-ES"/>
        </w:rPr>
        <w:t>Durante la sesión, se respondieron diversas preguntas técnicas</w:t>
      </w:r>
      <w:r w:rsidR="00DD2A06">
        <w:rPr>
          <w:rFonts w:asciiTheme="minorHAnsi" w:eastAsiaTheme="minorEastAsia" w:hAnsiTheme="minorHAnsi" w:cstheme="minorBidi"/>
          <w:sz w:val="22"/>
          <w:szCs w:val="22"/>
          <w:lang w:val="es-ES"/>
        </w:rPr>
        <w:t xml:space="preserve"> tanto de</w:t>
      </w:r>
      <w:r w:rsidR="00687618">
        <w:rPr>
          <w:rFonts w:asciiTheme="minorHAnsi" w:eastAsiaTheme="minorEastAsia" w:hAnsiTheme="minorHAnsi" w:cstheme="minorBidi"/>
          <w:sz w:val="22"/>
          <w:szCs w:val="22"/>
          <w:lang w:val="es-ES"/>
        </w:rPr>
        <w:t xml:space="preserve">l MTPE como del Ministerio de Educación de Perú, las mismas que fueron absueltas por la delegación chilena. </w:t>
      </w:r>
      <w:r w:rsidRPr="00257EBE">
        <w:rPr>
          <w:rFonts w:asciiTheme="minorHAnsi" w:eastAsiaTheme="minorEastAsia" w:hAnsiTheme="minorHAnsi" w:cstheme="minorBidi"/>
          <w:sz w:val="22"/>
          <w:szCs w:val="22"/>
          <w:lang w:val="es-ES"/>
        </w:rPr>
        <w:t>Al cierre</w:t>
      </w:r>
      <w:r w:rsidR="00687618">
        <w:rPr>
          <w:rFonts w:asciiTheme="minorHAnsi" w:eastAsiaTheme="minorEastAsia" w:hAnsiTheme="minorHAnsi" w:cstheme="minorBidi"/>
          <w:sz w:val="22"/>
          <w:szCs w:val="22"/>
          <w:lang w:val="es-ES"/>
        </w:rPr>
        <w:t xml:space="preserve"> de la sesión</w:t>
      </w:r>
      <w:r w:rsidRPr="00257EBE">
        <w:rPr>
          <w:rFonts w:asciiTheme="minorHAnsi" w:eastAsiaTheme="minorEastAsia" w:hAnsiTheme="minorHAnsi" w:cstheme="minorBidi"/>
          <w:sz w:val="22"/>
          <w:szCs w:val="22"/>
          <w:lang w:val="es-ES"/>
        </w:rPr>
        <w:t xml:space="preserve">, se acordó la fecha de la siguiente sesión </w:t>
      </w:r>
      <w:r w:rsidR="000E1B1D">
        <w:rPr>
          <w:rFonts w:asciiTheme="minorHAnsi" w:eastAsiaTheme="minorEastAsia" w:hAnsiTheme="minorHAnsi" w:cstheme="minorBidi"/>
          <w:sz w:val="22"/>
          <w:szCs w:val="22"/>
          <w:lang w:val="es-ES"/>
        </w:rPr>
        <w:t>de cooperación</w:t>
      </w:r>
      <w:r w:rsidR="00742DBC">
        <w:rPr>
          <w:rFonts w:asciiTheme="minorHAnsi" w:eastAsiaTheme="minorEastAsia" w:hAnsiTheme="minorHAnsi" w:cstheme="minorBidi"/>
          <w:sz w:val="22"/>
          <w:szCs w:val="22"/>
          <w:lang w:val="es-ES"/>
        </w:rPr>
        <w:t xml:space="preserve"> y pasos a seguir</w:t>
      </w:r>
      <w:r>
        <w:rPr>
          <w:rFonts w:asciiTheme="minorHAnsi" w:eastAsiaTheme="minorEastAsia" w:hAnsiTheme="minorHAnsi" w:cstheme="minorBidi"/>
          <w:sz w:val="22"/>
          <w:szCs w:val="22"/>
          <w:lang w:val="es-ES"/>
        </w:rPr>
        <w:t>.</w:t>
      </w:r>
    </w:p>
    <w:p w14:paraId="18683D3F" w14:textId="77777777" w:rsidR="00257EBE" w:rsidRPr="00257EBE" w:rsidRDefault="00257EBE" w:rsidP="00257EBE">
      <w:pPr>
        <w:spacing w:line="259" w:lineRule="auto"/>
        <w:jc w:val="both"/>
        <w:rPr>
          <w:rFonts w:asciiTheme="minorHAnsi" w:eastAsiaTheme="minorEastAsia" w:hAnsiTheme="minorHAnsi" w:cstheme="minorBidi"/>
          <w:sz w:val="22"/>
          <w:szCs w:val="22"/>
          <w:lang w:val="es-ES"/>
        </w:rPr>
      </w:pPr>
    </w:p>
    <w:p w14:paraId="33C28CFB" w14:textId="77777777" w:rsidR="00BE6A0A" w:rsidRDefault="008D0CE2" w:rsidP="00CA5FF3">
      <w:pPr>
        <w:spacing w:line="259" w:lineRule="auto"/>
        <w:jc w:val="both"/>
        <w:rPr>
          <w:rFonts w:asciiTheme="minorHAnsi" w:hAnsiTheme="minorHAnsi" w:cstheme="minorBidi"/>
          <w:b/>
          <w:bCs/>
          <w:i/>
          <w:iCs/>
          <w:sz w:val="22"/>
          <w:szCs w:val="22"/>
          <w:lang w:val="es-US"/>
        </w:rPr>
      </w:pPr>
      <w:r w:rsidRPr="66FE46B7">
        <w:rPr>
          <w:rFonts w:asciiTheme="minorHAnsi" w:hAnsiTheme="minorHAnsi" w:cstheme="minorBidi"/>
          <w:b/>
          <w:bCs/>
          <w:i/>
          <w:iCs/>
          <w:sz w:val="22"/>
          <w:szCs w:val="22"/>
          <w:u w:val="single"/>
          <w:lang w:val="es-US"/>
        </w:rPr>
        <w:t>Entre la segunda y tercera sesión:</w:t>
      </w:r>
    </w:p>
    <w:p w14:paraId="30A21BF3" w14:textId="77777777" w:rsidR="00BE6A0A" w:rsidRDefault="00BE6A0A" w:rsidP="00CA5FF3">
      <w:pPr>
        <w:spacing w:line="259" w:lineRule="auto"/>
        <w:jc w:val="both"/>
        <w:rPr>
          <w:rFonts w:asciiTheme="minorHAnsi" w:hAnsiTheme="minorHAnsi" w:cstheme="minorBidi"/>
          <w:b/>
          <w:bCs/>
          <w:i/>
          <w:iCs/>
          <w:sz w:val="22"/>
          <w:szCs w:val="22"/>
          <w:lang w:val="es-US"/>
        </w:rPr>
      </w:pPr>
    </w:p>
    <w:p w14:paraId="195F3534" w14:textId="757B5315" w:rsidR="00BE6A0A" w:rsidRPr="00007F35" w:rsidRDefault="00BE6A0A" w:rsidP="00A20926">
      <w:pPr>
        <w:pStyle w:val="ListParagraph"/>
        <w:numPr>
          <w:ilvl w:val="1"/>
          <w:numId w:val="11"/>
        </w:numPr>
        <w:spacing w:line="259" w:lineRule="auto"/>
        <w:ind w:left="709" w:hanging="425"/>
        <w:jc w:val="both"/>
        <w:rPr>
          <w:rFonts w:asciiTheme="minorHAnsi" w:hAnsiTheme="minorHAnsi" w:cstheme="minorBidi"/>
          <w:sz w:val="22"/>
          <w:szCs w:val="22"/>
          <w:lang w:val="es-US"/>
        </w:rPr>
      </w:pPr>
      <w:r>
        <w:rPr>
          <w:rFonts w:asciiTheme="minorHAnsi" w:hAnsiTheme="minorHAnsi" w:cstheme="minorBidi"/>
          <w:sz w:val="22"/>
          <w:szCs w:val="22"/>
          <w:lang w:val="es-US"/>
        </w:rPr>
        <w:t xml:space="preserve">Chile compartió </w:t>
      </w:r>
      <w:r w:rsidR="00A20926">
        <w:rPr>
          <w:rFonts w:asciiTheme="minorHAnsi" w:hAnsiTheme="minorHAnsi" w:cstheme="minorBidi"/>
          <w:sz w:val="22"/>
          <w:szCs w:val="22"/>
          <w:lang w:val="es-US"/>
        </w:rPr>
        <w:t>la Guía de Apoyo para determinar congruencias entre perfiles ocupacionales y carreras técnico profesionales</w:t>
      </w:r>
      <w:r w:rsidR="000549EE">
        <w:rPr>
          <w:rFonts w:asciiTheme="minorHAnsi" w:hAnsiTheme="minorHAnsi" w:cstheme="minorBidi"/>
          <w:sz w:val="22"/>
          <w:szCs w:val="22"/>
          <w:lang w:val="es-US"/>
        </w:rPr>
        <w:t xml:space="preserve"> y el Manual con orientaciones para el diseño curricular utilizando los perfiles laborales de ChileValora y el MCTP</w:t>
      </w:r>
      <w:r w:rsidR="00BA609F">
        <w:rPr>
          <w:rFonts w:asciiTheme="minorHAnsi" w:hAnsiTheme="minorHAnsi" w:cstheme="minorBidi"/>
          <w:sz w:val="22"/>
          <w:szCs w:val="22"/>
          <w:lang w:val="es-US"/>
        </w:rPr>
        <w:t xml:space="preserve">, </w:t>
      </w:r>
      <w:r w:rsidR="00BA609F" w:rsidRPr="00007F35">
        <w:rPr>
          <w:rFonts w:asciiTheme="minorHAnsi" w:hAnsiTheme="minorHAnsi" w:cstheme="minorBidi"/>
          <w:sz w:val="22"/>
          <w:szCs w:val="22"/>
          <w:lang w:val="es-US"/>
        </w:rPr>
        <w:t>las cuales ya se encuentran disponibles en el sitio web de la cooperación.</w:t>
      </w:r>
    </w:p>
    <w:p w14:paraId="6F8DB4A5" w14:textId="77777777" w:rsidR="00A20926" w:rsidRDefault="00A20926" w:rsidP="00A20926">
      <w:pPr>
        <w:pStyle w:val="ListParagraph"/>
        <w:spacing w:line="259" w:lineRule="auto"/>
        <w:ind w:left="709"/>
        <w:jc w:val="both"/>
        <w:rPr>
          <w:rFonts w:asciiTheme="minorHAnsi" w:hAnsiTheme="minorHAnsi" w:cstheme="minorBidi"/>
          <w:sz w:val="22"/>
          <w:szCs w:val="22"/>
          <w:lang w:val="es-US"/>
        </w:rPr>
      </w:pPr>
    </w:p>
    <w:p w14:paraId="3155CE02" w14:textId="1A49B987" w:rsidR="00BE6A0A" w:rsidRDefault="00AC7D98" w:rsidP="00A20926">
      <w:pPr>
        <w:pStyle w:val="ListParagraph"/>
        <w:numPr>
          <w:ilvl w:val="1"/>
          <w:numId w:val="11"/>
        </w:numPr>
        <w:spacing w:line="259" w:lineRule="auto"/>
        <w:ind w:left="709" w:hanging="425"/>
        <w:jc w:val="both"/>
        <w:rPr>
          <w:rFonts w:asciiTheme="minorHAnsi" w:hAnsiTheme="minorHAnsi" w:cstheme="minorBidi"/>
          <w:sz w:val="22"/>
          <w:szCs w:val="22"/>
          <w:lang w:val="es-US"/>
        </w:rPr>
      </w:pPr>
      <w:r w:rsidRPr="00BE6A0A">
        <w:rPr>
          <w:rFonts w:asciiTheme="minorHAnsi" w:hAnsiTheme="minorHAnsi" w:cstheme="minorBidi"/>
          <w:sz w:val="22"/>
          <w:szCs w:val="22"/>
          <w:lang w:val="es-US"/>
        </w:rPr>
        <w:t>Perú comenzará a elaborar la Herramienta Metodológica y enviará preguntas sobre cualquier tema pendiente</w:t>
      </w:r>
      <w:r w:rsidR="00972459" w:rsidRPr="00BE6A0A">
        <w:rPr>
          <w:rFonts w:asciiTheme="minorHAnsi" w:hAnsiTheme="minorHAnsi" w:cstheme="minorBidi"/>
          <w:sz w:val="22"/>
          <w:szCs w:val="22"/>
          <w:lang w:val="es-US"/>
        </w:rPr>
        <w:t xml:space="preserve"> que haya identificado durante este proceso de elaboración</w:t>
      </w:r>
      <w:r w:rsidRPr="00BE6A0A">
        <w:rPr>
          <w:rFonts w:asciiTheme="minorHAnsi" w:hAnsiTheme="minorHAnsi" w:cstheme="minorBidi"/>
          <w:sz w:val="22"/>
          <w:szCs w:val="22"/>
          <w:lang w:val="es-US"/>
        </w:rPr>
        <w:t>.</w:t>
      </w:r>
    </w:p>
    <w:p w14:paraId="1D9EFC88" w14:textId="77777777" w:rsidR="000549EE" w:rsidRPr="000549EE" w:rsidRDefault="000549EE" w:rsidP="000549EE">
      <w:pPr>
        <w:pStyle w:val="ListParagraph"/>
        <w:rPr>
          <w:rFonts w:asciiTheme="minorHAnsi" w:hAnsiTheme="minorHAnsi" w:cstheme="minorBidi"/>
          <w:sz w:val="22"/>
          <w:szCs w:val="22"/>
          <w:lang w:val="es-US"/>
        </w:rPr>
      </w:pPr>
    </w:p>
    <w:p w14:paraId="368BFCF6" w14:textId="711B0FE5" w:rsidR="00BE6A0A" w:rsidRDefault="00BE6A0A" w:rsidP="00A20926">
      <w:pPr>
        <w:pStyle w:val="ListParagraph"/>
        <w:numPr>
          <w:ilvl w:val="1"/>
          <w:numId w:val="11"/>
        </w:numPr>
        <w:spacing w:line="259" w:lineRule="auto"/>
        <w:ind w:left="709" w:hanging="425"/>
        <w:jc w:val="both"/>
        <w:rPr>
          <w:rFonts w:asciiTheme="minorHAnsi" w:hAnsiTheme="minorHAnsi" w:cstheme="minorBidi"/>
          <w:sz w:val="22"/>
          <w:szCs w:val="22"/>
          <w:lang w:val="es-US"/>
        </w:rPr>
      </w:pPr>
      <w:r>
        <w:rPr>
          <w:rFonts w:asciiTheme="minorHAnsi" w:hAnsiTheme="minorHAnsi" w:cstheme="minorBidi"/>
          <w:sz w:val="22"/>
          <w:szCs w:val="22"/>
          <w:lang w:val="es-US"/>
        </w:rPr>
        <w:t xml:space="preserve"> </w:t>
      </w:r>
      <w:r w:rsidRPr="00007F35">
        <w:rPr>
          <w:rFonts w:asciiTheme="minorHAnsi" w:hAnsiTheme="minorHAnsi" w:cstheme="minorBidi"/>
          <w:b/>
          <w:bCs/>
          <w:sz w:val="22"/>
          <w:szCs w:val="22"/>
          <w:lang w:val="es-US"/>
        </w:rPr>
        <w:t>9 de septiembre</w:t>
      </w:r>
      <w:r w:rsidR="00330433">
        <w:rPr>
          <w:rFonts w:asciiTheme="minorHAnsi" w:hAnsiTheme="minorHAnsi" w:cstheme="minorBidi"/>
          <w:b/>
          <w:bCs/>
          <w:sz w:val="22"/>
          <w:szCs w:val="22"/>
          <w:lang w:val="es-US"/>
        </w:rPr>
        <w:t xml:space="preserve"> (a más tardar): </w:t>
      </w:r>
      <w:r>
        <w:rPr>
          <w:rFonts w:asciiTheme="minorHAnsi" w:hAnsiTheme="minorHAnsi" w:cstheme="minorBidi"/>
          <w:sz w:val="22"/>
          <w:szCs w:val="22"/>
          <w:lang w:val="es-US"/>
        </w:rPr>
        <w:t xml:space="preserve">Perú enviará </w:t>
      </w:r>
      <w:r w:rsidR="00C56B72">
        <w:rPr>
          <w:rFonts w:asciiTheme="minorHAnsi" w:hAnsiTheme="minorHAnsi" w:cstheme="minorBidi"/>
          <w:sz w:val="22"/>
          <w:szCs w:val="22"/>
          <w:lang w:val="es-US"/>
        </w:rPr>
        <w:t>la primera versión del producto de la cooperación (herramienta metodol</w:t>
      </w:r>
      <w:r w:rsidR="00F014D2">
        <w:rPr>
          <w:rFonts w:asciiTheme="minorHAnsi" w:hAnsiTheme="minorHAnsi" w:cstheme="minorBidi"/>
          <w:sz w:val="22"/>
          <w:szCs w:val="22"/>
          <w:lang w:val="es-US"/>
        </w:rPr>
        <w:t>óg</w:t>
      </w:r>
      <w:r w:rsidR="00C56B72">
        <w:rPr>
          <w:rFonts w:asciiTheme="minorHAnsi" w:hAnsiTheme="minorHAnsi" w:cstheme="minorBidi"/>
          <w:sz w:val="22"/>
          <w:szCs w:val="22"/>
          <w:lang w:val="es-US"/>
        </w:rPr>
        <w:t xml:space="preserve">ica), así como las preguntas puntuales que desea sean cubiertas en la tercera sesión, si las hubiera. </w:t>
      </w:r>
    </w:p>
    <w:p w14:paraId="04699D14" w14:textId="77777777" w:rsidR="0054167E" w:rsidRPr="0087273B" w:rsidRDefault="0054167E" w:rsidP="530FDF8A">
      <w:pPr>
        <w:pStyle w:val="ListParagraph"/>
        <w:jc w:val="both"/>
        <w:rPr>
          <w:rFonts w:asciiTheme="minorHAnsi" w:hAnsiTheme="minorHAnsi" w:cstheme="minorBidi"/>
          <w:i/>
          <w:iCs/>
          <w:color w:val="C00000"/>
          <w:sz w:val="22"/>
          <w:szCs w:val="22"/>
          <w:lang w:val="es-US"/>
        </w:rPr>
      </w:pPr>
    </w:p>
    <w:p w14:paraId="732BB3B3" w14:textId="54DBEC15" w:rsidR="00385F97" w:rsidRPr="00385F97" w:rsidRDefault="007F5439" w:rsidP="00385F97">
      <w:pPr>
        <w:pStyle w:val="ListParagraph"/>
        <w:numPr>
          <w:ilvl w:val="0"/>
          <w:numId w:val="17"/>
        </w:numPr>
        <w:spacing w:line="259" w:lineRule="auto"/>
        <w:jc w:val="both"/>
        <w:rPr>
          <w:rFonts w:asciiTheme="minorHAnsi" w:hAnsiTheme="minorHAnsi" w:cstheme="minorBidi"/>
          <w:sz w:val="22"/>
          <w:szCs w:val="22"/>
          <w:lang w:val="es-US"/>
        </w:rPr>
      </w:pPr>
      <w:r w:rsidRPr="00385F97">
        <w:rPr>
          <w:rFonts w:asciiTheme="minorHAnsi" w:hAnsiTheme="minorHAnsi" w:cstheme="minorBidi"/>
          <w:b/>
          <w:bCs/>
          <w:sz w:val="22"/>
          <w:szCs w:val="22"/>
          <w:lang w:val="es-ES"/>
        </w:rPr>
        <w:t>TERCERA SESI</w:t>
      </w:r>
      <w:r w:rsidR="005E7D0D" w:rsidRPr="00385F97">
        <w:rPr>
          <w:rFonts w:asciiTheme="minorHAnsi" w:hAnsiTheme="minorHAnsi" w:cstheme="minorBidi"/>
          <w:b/>
          <w:bCs/>
          <w:caps/>
          <w:sz w:val="22"/>
          <w:szCs w:val="22"/>
          <w:lang w:val="es-US"/>
        </w:rPr>
        <w:t>ó</w:t>
      </w:r>
      <w:r w:rsidRPr="00385F97">
        <w:rPr>
          <w:rFonts w:asciiTheme="minorHAnsi" w:hAnsiTheme="minorHAnsi" w:cstheme="minorBidi"/>
          <w:b/>
          <w:bCs/>
          <w:sz w:val="22"/>
          <w:szCs w:val="22"/>
          <w:lang w:val="es-ES"/>
        </w:rPr>
        <w:t>N</w:t>
      </w:r>
      <w:r w:rsidR="00DF37CB" w:rsidRPr="00385F97">
        <w:rPr>
          <w:rFonts w:asciiTheme="minorHAnsi" w:hAnsiTheme="minorHAnsi" w:cstheme="minorBidi"/>
          <w:b/>
          <w:bCs/>
          <w:sz w:val="22"/>
          <w:szCs w:val="22"/>
          <w:lang w:val="es-ES"/>
        </w:rPr>
        <w:t xml:space="preserve"> –</w:t>
      </w:r>
      <w:r w:rsidR="00630339" w:rsidRPr="00385F97">
        <w:rPr>
          <w:rFonts w:asciiTheme="minorHAnsi" w:hAnsiTheme="minorHAnsi" w:cstheme="minorBidi"/>
          <w:b/>
          <w:bCs/>
          <w:sz w:val="22"/>
          <w:szCs w:val="22"/>
          <w:lang w:val="es-ES"/>
        </w:rPr>
        <w:t xml:space="preserve"> </w:t>
      </w:r>
      <w:bookmarkStart w:id="11" w:name="_Hlk77154743"/>
      <w:r w:rsidR="003A13C4">
        <w:rPr>
          <w:rFonts w:asciiTheme="minorHAnsi" w:hAnsiTheme="minorHAnsi" w:cstheme="minorBidi"/>
          <w:b/>
          <w:bCs/>
          <w:sz w:val="22"/>
          <w:szCs w:val="22"/>
          <w:lang w:val="es-US"/>
        </w:rPr>
        <w:t>30</w:t>
      </w:r>
      <w:r w:rsidR="0019719C">
        <w:rPr>
          <w:rFonts w:asciiTheme="minorHAnsi" w:hAnsiTheme="minorHAnsi" w:cstheme="minorBidi"/>
          <w:b/>
          <w:bCs/>
          <w:sz w:val="22"/>
          <w:szCs w:val="22"/>
          <w:lang w:val="es-US"/>
        </w:rPr>
        <w:t xml:space="preserve"> de</w:t>
      </w:r>
      <w:r w:rsidR="00385F97" w:rsidRPr="00385F97">
        <w:rPr>
          <w:rFonts w:asciiTheme="minorHAnsi" w:hAnsiTheme="minorHAnsi" w:cstheme="minorBidi"/>
          <w:b/>
          <w:bCs/>
          <w:sz w:val="22"/>
          <w:szCs w:val="22"/>
          <w:lang w:val="es-US"/>
        </w:rPr>
        <w:t xml:space="preserve"> septiembre, 2025:</w:t>
      </w:r>
      <w:r w:rsidR="00385F97" w:rsidRPr="00385F97">
        <w:rPr>
          <w:rFonts w:asciiTheme="minorHAnsi" w:hAnsiTheme="minorHAnsi" w:cstheme="minorBidi"/>
          <w:sz w:val="22"/>
          <w:szCs w:val="22"/>
          <w:lang w:val="es-US"/>
        </w:rPr>
        <w:t xml:space="preserve"> En esta sesión, Perú presentará la primera versión de la Herramienta Metodológica. Chile proporcionará retroalimentación y responderá a las preguntas que hayan sido formuladas previamente por Perú.</w:t>
      </w:r>
    </w:p>
    <w:p w14:paraId="4ECE0CA3" w14:textId="77777777" w:rsidR="00A37300" w:rsidRDefault="00A37300" w:rsidP="00A37300">
      <w:pPr>
        <w:spacing w:line="259" w:lineRule="auto"/>
        <w:jc w:val="both"/>
        <w:rPr>
          <w:rFonts w:asciiTheme="minorHAnsi" w:hAnsiTheme="minorHAnsi" w:cstheme="minorBidi"/>
          <w:b/>
          <w:bCs/>
          <w:i/>
          <w:iCs/>
          <w:sz w:val="22"/>
          <w:szCs w:val="22"/>
          <w:u w:val="single"/>
          <w:lang w:val="es-US"/>
        </w:rPr>
      </w:pPr>
    </w:p>
    <w:p w14:paraId="3F700C8C" w14:textId="5C1134BD" w:rsidR="00A37300" w:rsidRPr="00F96D3D" w:rsidRDefault="00A37300" w:rsidP="00A37300">
      <w:pPr>
        <w:spacing w:line="259" w:lineRule="auto"/>
        <w:jc w:val="both"/>
        <w:rPr>
          <w:rFonts w:asciiTheme="minorHAnsi" w:hAnsiTheme="minorHAnsi" w:cstheme="minorBidi"/>
          <w:sz w:val="22"/>
          <w:szCs w:val="22"/>
          <w:u w:val="single"/>
          <w:lang w:val="es-US"/>
        </w:rPr>
      </w:pPr>
      <w:r w:rsidRPr="00A37300">
        <w:rPr>
          <w:rFonts w:asciiTheme="minorHAnsi" w:hAnsiTheme="minorHAnsi" w:cstheme="minorBidi"/>
          <w:b/>
          <w:bCs/>
          <w:i/>
          <w:iCs/>
          <w:sz w:val="22"/>
          <w:szCs w:val="22"/>
          <w:u w:val="single"/>
          <w:lang w:val="es-US"/>
        </w:rPr>
        <w:lastRenderedPageBreak/>
        <w:t>Entre la tercera</w:t>
      </w:r>
      <w:r>
        <w:rPr>
          <w:rFonts w:asciiTheme="minorHAnsi" w:hAnsiTheme="minorHAnsi" w:cstheme="minorBidi"/>
          <w:b/>
          <w:bCs/>
          <w:i/>
          <w:iCs/>
          <w:sz w:val="22"/>
          <w:szCs w:val="22"/>
          <w:u w:val="single"/>
          <w:lang w:val="es-US"/>
        </w:rPr>
        <w:t xml:space="preserve"> y cuarta</w:t>
      </w:r>
      <w:r w:rsidRPr="00A37300">
        <w:rPr>
          <w:rFonts w:asciiTheme="minorHAnsi" w:hAnsiTheme="minorHAnsi" w:cstheme="minorBidi"/>
          <w:b/>
          <w:bCs/>
          <w:i/>
          <w:iCs/>
          <w:sz w:val="22"/>
          <w:szCs w:val="22"/>
          <w:u w:val="single"/>
          <w:lang w:val="es-US"/>
        </w:rPr>
        <w:t xml:space="preserve"> sesión:</w:t>
      </w:r>
      <w:r w:rsidR="00F96D3D" w:rsidRPr="00BE6A0A">
        <w:rPr>
          <w:rFonts w:asciiTheme="minorHAnsi" w:hAnsiTheme="minorHAnsi" w:cstheme="minorBidi"/>
          <w:sz w:val="22"/>
          <w:szCs w:val="22"/>
          <w:lang w:val="es-US"/>
        </w:rPr>
        <w:t xml:space="preserve"> </w:t>
      </w:r>
      <w:r w:rsidR="00385F97" w:rsidRPr="00BE6A0A">
        <w:rPr>
          <w:rFonts w:asciiTheme="minorHAnsi" w:hAnsiTheme="minorHAnsi" w:cstheme="minorBidi"/>
          <w:sz w:val="22"/>
          <w:szCs w:val="22"/>
          <w:lang w:val="es-US"/>
        </w:rPr>
        <w:t>Perú trabajará en una nueva versión, o versión final, de la Herramienta Metodológica, incorporando los comentarios de Chile, y enviará cualquier consulta pendiente.</w:t>
      </w:r>
    </w:p>
    <w:p w14:paraId="1E8C5565" w14:textId="77777777" w:rsidR="00381105" w:rsidRPr="00381105" w:rsidRDefault="00381105" w:rsidP="00381105">
      <w:pPr>
        <w:pStyle w:val="ListParagraph"/>
        <w:spacing w:line="259" w:lineRule="auto"/>
        <w:jc w:val="both"/>
        <w:rPr>
          <w:rFonts w:asciiTheme="minorHAnsi" w:hAnsiTheme="minorHAnsi" w:cstheme="minorBidi"/>
          <w:sz w:val="22"/>
          <w:szCs w:val="22"/>
          <w:lang w:val="es-US"/>
        </w:rPr>
      </w:pPr>
    </w:p>
    <w:p w14:paraId="25105829" w14:textId="56617AA7" w:rsidR="00381105" w:rsidRPr="00385F97" w:rsidRDefault="00381105" w:rsidP="00AC7D98">
      <w:pPr>
        <w:pStyle w:val="ListParagraph"/>
        <w:numPr>
          <w:ilvl w:val="0"/>
          <w:numId w:val="17"/>
        </w:numPr>
        <w:spacing w:line="259" w:lineRule="auto"/>
        <w:jc w:val="both"/>
        <w:rPr>
          <w:rFonts w:asciiTheme="minorHAnsi" w:hAnsiTheme="minorHAnsi" w:cstheme="minorBidi"/>
          <w:sz w:val="22"/>
          <w:szCs w:val="22"/>
          <w:lang w:val="es-US"/>
        </w:rPr>
      </w:pPr>
      <w:r>
        <w:rPr>
          <w:rFonts w:asciiTheme="minorHAnsi" w:hAnsiTheme="minorHAnsi" w:cstheme="minorBidi"/>
          <w:b/>
          <w:bCs/>
          <w:sz w:val="22"/>
          <w:szCs w:val="22"/>
          <w:lang w:val="es-ES"/>
        </w:rPr>
        <w:t xml:space="preserve">CUARTA SESIÓN – </w:t>
      </w:r>
      <w:r w:rsidR="00385F97" w:rsidRPr="00385F97">
        <w:rPr>
          <w:rFonts w:asciiTheme="minorHAnsi" w:hAnsiTheme="minorHAnsi" w:cstheme="minorBidi"/>
          <w:b/>
          <w:bCs/>
          <w:sz w:val="22"/>
          <w:szCs w:val="22"/>
          <w:lang w:val="es-ES"/>
        </w:rPr>
        <w:t xml:space="preserve">Principios de noviembre, 2025: </w:t>
      </w:r>
      <w:r w:rsidR="00385F97" w:rsidRPr="00385F97">
        <w:rPr>
          <w:rFonts w:asciiTheme="minorHAnsi" w:hAnsiTheme="minorHAnsi" w:cstheme="minorBidi"/>
          <w:sz w:val="22"/>
          <w:szCs w:val="22"/>
          <w:lang w:val="es-ES"/>
        </w:rPr>
        <w:t>En la cuarta y última sesión, Perú presentará la versión final de la Herramienta Metodológica, incluyendo los siguientes pasos. Chile brindará retroalimentación final y dará respuesta a las preguntas restantes.</w:t>
      </w:r>
    </w:p>
    <w:p w14:paraId="795C8634" w14:textId="503D6608" w:rsidR="006A3195" w:rsidRDefault="006A3195" w:rsidP="0D0643CE">
      <w:pPr>
        <w:rPr>
          <w:rFonts w:asciiTheme="minorHAnsi" w:hAnsiTheme="minorHAnsi" w:cstheme="minorBidi"/>
          <w:b/>
          <w:bCs/>
          <w:color w:val="C00000"/>
          <w:sz w:val="22"/>
          <w:szCs w:val="22"/>
          <w:u w:val="single"/>
          <w:lang w:val="es-ES"/>
        </w:rPr>
      </w:pPr>
      <w:bookmarkStart w:id="12" w:name="_Toc166071517"/>
      <w:bookmarkEnd w:id="11"/>
    </w:p>
    <w:p w14:paraId="51FFD9ED" w14:textId="4D128470" w:rsidR="00385F97" w:rsidRDefault="00385F97" w:rsidP="00385F97">
      <w:pPr>
        <w:pStyle w:val="Heading1"/>
        <w:numPr>
          <w:ilvl w:val="0"/>
          <w:numId w:val="15"/>
        </w:numPr>
      </w:pPr>
      <w:r>
        <w:t xml:space="preserve">IDEAS DE </w:t>
      </w:r>
      <w:r w:rsidR="0067448C">
        <w:t>ACCIONES</w:t>
      </w:r>
      <w:r>
        <w:t xml:space="preserve"> FUTUR</w:t>
      </w:r>
      <w:r w:rsidR="0067448C">
        <w:t>A</w:t>
      </w:r>
      <w:r>
        <w:t>S</w:t>
      </w:r>
    </w:p>
    <w:p w14:paraId="7A1AC5E9" w14:textId="77777777" w:rsidR="00385F97" w:rsidRPr="00385F97" w:rsidRDefault="00385F97" w:rsidP="00385F97">
      <w:pPr>
        <w:rPr>
          <w:rFonts w:ascii="Calibri" w:hAnsi="Calibri" w:cs="Calibri"/>
          <w:sz w:val="22"/>
          <w:szCs w:val="22"/>
          <w:lang w:val="es-US"/>
        </w:rPr>
      </w:pPr>
    </w:p>
    <w:p w14:paraId="321B0FCB" w14:textId="74C633E2" w:rsidR="00385F97" w:rsidRDefault="00385F97" w:rsidP="00385F97">
      <w:pPr>
        <w:jc w:val="both"/>
        <w:rPr>
          <w:rFonts w:ascii="Calibri" w:hAnsi="Calibri" w:cs="Calibri"/>
          <w:sz w:val="22"/>
          <w:szCs w:val="22"/>
          <w:lang w:val="es-US"/>
        </w:rPr>
      </w:pPr>
      <w:r w:rsidRPr="00385F97">
        <w:rPr>
          <w:rFonts w:ascii="Calibri" w:hAnsi="Calibri" w:cs="Calibri"/>
          <w:sz w:val="22"/>
          <w:szCs w:val="22"/>
          <w:lang w:val="es-US"/>
        </w:rPr>
        <w:t xml:space="preserve">Durante </w:t>
      </w:r>
      <w:r>
        <w:rPr>
          <w:rFonts w:ascii="Calibri" w:hAnsi="Calibri" w:cs="Calibri"/>
          <w:sz w:val="22"/>
          <w:szCs w:val="22"/>
          <w:lang w:val="es-US"/>
        </w:rPr>
        <w:t xml:space="preserve">la sesión de coordinación </w:t>
      </w:r>
      <w:r w:rsidR="002C74D5">
        <w:rPr>
          <w:rFonts w:ascii="Calibri" w:hAnsi="Calibri" w:cs="Calibri"/>
          <w:sz w:val="22"/>
          <w:szCs w:val="22"/>
          <w:lang w:val="es-US"/>
        </w:rPr>
        <w:t>surgieron algunas ideas</w:t>
      </w:r>
      <w:r w:rsidRPr="00385F97">
        <w:rPr>
          <w:rFonts w:ascii="Calibri" w:hAnsi="Calibri" w:cs="Calibri"/>
          <w:sz w:val="22"/>
          <w:szCs w:val="22"/>
          <w:lang w:val="es-US"/>
        </w:rPr>
        <w:t xml:space="preserve"> para continuar la colaboración y maximizar el impacto de los resultados obtenidos</w:t>
      </w:r>
      <w:r>
        <w:rPr>
          <w:rFonts w:ascii="Calibri" w:hAnsi="Calibri" w:cs="Calibri"/>
          <w:sz w:val="22"/>
          <w:szCs w:val="22"/>
          <w:lang w:val="es-US"/>
        </w:rPr>
        <w:t>:</w:t>
      </w:r>
    </w:p>
    <w:p w14:paraId="50F4CBF3" w14:textId="77777777" w:rsidR="00385F97" w:rsidRDefault="00385F97" w:rsidP="00385F97">
      <w:pPr>
        <w:jc w:val="both"/>
        <w:rPr>
          <w:rFonts w:ascii="Calibri" w:hAnsi="Calibri" w:cs="Calibri"/>
          <w:sz w:val="22"/>
          <w:szCs w:val="22"/>
          <w:lang w:val="es-US"/>
        </w:rPr>
      </w:pPr>
    </w:p>
    <w:p w14:paraId="6CBF7FB2" w14:textId="32F676E8" w:rsidR="00385F97" w:rsidRDefault="00385F97" w:rsidP="000841CC">
      <w:pPr>
        <w:pStyle w:val="ListParagraph"/>
        <w:numPr>
          <w:ilvl w:val="1"/>
          <w:numId w:val="11"/>
        </w:numPr>
        <w:ind w:left="851" w:hanging="425"/>
        <w:jc w:val="both"/>
        <w:rPr>
          <w:rFonts w:ascii="Calibri" w:hAnsi="Calibri" w:cs="Calibri"/>
          <w:sz w:val="22"/>
          <w:szCs w:val="22"/>
          <w:lang w:val="es-US"/>
        </w:rPr>
      </w:pPr>
      <w:r w:rsidRPr="00385F97">
        <w:rPr>
          <w:rFonts w:ascii="Calibri" w:hAnsi="Calibri" w:cs="Calibri"/>
          <w:sz w:val="22"/>
          <w:szCs w:val="22"/>
          <w:lang w:val="es-US"/>
        </w:rPr>
        <w:t>Elaborar una publicación sobre la descripción metodológica de la Herramienta, con el objetivo de que funcione como un instrumento replicable en otros países de la región</w:t>
      </w:r>
      <w:r>
        <w:rPr>
          <w:rFonts w:ascii="Calibri" w:hAnsi="Calibri" w:cs="Calibri"/>
          <w:sz w:val="22"/>
          <w:szCs w:val="22"/>
          <w:lang w:val="es-US"/>
        </w:rPr>
        <w:t>.</w:t>
      </w:r>
    </w:p>
    <w:p w14:paraId="0D8CB8CB" w14:textId="77777777" w:rsidR="00385F97" w:rsidRPr="00385F97" w:rsidRDefault="00385F97" w:rsidP="00385F97">
      <w:pPr>
        <w:pStyle w:val="ListParagraph"/>
        <w:ind w:left="851"/>
        <w:jc w:val="both"/>
        <w:rPr>
          <w:rFonts w:ascii="Calibri" w:hAnsi="Calibri" w:cs="Calibri"/>
          <w:sz w:val="22"/>
          <w:szCs w:val="22"/>
          <w:lang w:val="es-US"/>
        </w:rPr>
      </w:pPr>
    </w:p>
    <w:p w14:paraId="0A08EB43" w14:textId="127E2E10" w:rsidR="00385F97" w:rsidRPr="00385F97" w:rsidRDefault="00385F97" w:rsidP="00385F97">
      <w:pPr>
        <w:pStyle w:val="ListParagraph"/>
        <w:numPr>
          <w:ilvl w:val="1"/>
          <w:numId w:val="11"/>
        </w:numPr>
        <w:ind w:left="851" w:hanging="425"/>
        <w:jc w:val="both"/>
        <w:rPr>
          <w:rFonts w:ascii="Calibri" w:hAnsi="Calibri" w:cs="Calibri"/>
          <w:sz w:val="22"/>
          <w:szCs w:val="22"/>
          <w:lang w:val="es-US"/>
        </w:rPr>
      </w:pPr>
      <w:r w:rsidRPr="00385F97">
        <w:rPr>
          <w:rFonts w:ascii="Calibri" w:hAnsi="Calibri" w:cs="Calibri"/>
          <w:sz w:val="22"/>
          <w:szCs w:val="22"/>
          <w:lang w:val="es-US"/>
        </w:rPr>
        <w:t>Con la Herramienta Metodológica, realizar un evento posterior con actores clave y sus pares en ambos países, con el objetivo de promover el intercambio de experiencias y fortalecer la implementación de la metodología, asegurando su adaptación a las realidades locales y el compromiso de los sectores involucrados.</w:t>
      </w:r>
    </w:p>
    <w:p w14:paraId="1631E425" w14:textId="77777777" w:rsidR="00385F97" w:rsidRPr="00385F97" w:rsidRDefault="00385F97" w:rsidP="00385F97">
      <w:pPr>
        <w:jc w:val="both"/>
        <w:rPr>
          <w:rFonts w:ascii="Calibri" w:hAnsi="Calibri" w:cs="Calibri"/>
          <w:b/>
          <w:bCs/>
          <w:sz w:val="22"/>
          <w:szCs w:val="22"/>
          <w:lang w:val="es-US"/>
        </w:rPr>
      </w:pPr>
    </w:p>
    <w:p w14:paraId="3FB8D84F" w14:textId="74AB3F64" w:rsidR="454A34AF" w:rsidRPr="00385F97" w:rsidRDefault="00061AE2" w:rsidP="00385F97">
      <w:pPr>
        <w:pStyle w:val="Heading1"/>
        <w:numPr>
          <w:ilvl w:val="0"/>
          <w:numId w:val="15"/>
        </w:numPr>
        <w:rPr>
          <w:rFonts w:ascii="Calibri" w:hAnsi="Calibri" w:cs="Calibri"/>
        </w:rPr>
      </w:pPr>
      <w:r w:rsidRPr="00385F97">
        <w:rPr>
          <w:rFonts w:ascii="Calibri" w:hAnsi="Calibri" w:cs="Calibri"/>
        </w:rPr>
        <w:t>PARTICIPANTES</w:t>
      </w:r>
      <w:bookmarkEnd w:id="12"/>
    </w:p>
    <w:p w14:paraId="2C9B366D" w14:textId="43BFDFE1" w:rsidR="1BAC98BE" w:rsidRPr="009C3204" w:rsidRDefault="1BAC98BE" w:rsidP="00385F97">
      <w:pPr>
        <w:jc w:val="both"/>
        <w:rPr>
          <w:lang w:val="es-ES"/>
        </w:rPr>
      </w:pPr>
    </w:p>
    <w:p w14:paraId="3FFCD391" w14:textId="654ACE23" w:rsidR="00BA392D" w:rsidRDefault="00B47577" w:rsidP="00FD260B">
      <w:pPr>
        <w:pStyle w:val="NormalWeb"/>
        <w:spacing w:before="0" w:beforeAutospacing="0" w:after="0" w:afterAutospacing="0"/>
        <w:jc w:val="both"/>
        <w:rPr>
          <w:rFonts w:ascii="Calibri" w:hAnsi="Calibri" w:cs="Calibri"/>
          <w:b/>
          <w:bCs/>
          <w:sz w:val="22"/>
          <w:szCs w:val="22"/>
          <w:lang w:val="es-US"/>
        </w:rPr>
      </w:pPr>
      <w:r>
        <w:rPr>
          <w:rFonts w:ascii="Calibri" w:hAnsi="Calibri" w:cs="Calibri"/>
          <w:b/>
          <w:bCs/>
          <w:sz w:val="22"/>
          <w:szCs w:val="22"/>
          <w:lang w:val="es-US"/>
        </w:rPr>
        <w:t>PERÚ</w:t>
      </w:r>
    </w:p>
    <w:p w14:paraId="0AE29417" w14:textId="77777777" w:rsidR="00B47577" w:rsidRDefault="00B47577"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B47577">
        <w:rPr>
          <w:rFonts w:ascii="Calibri" w:hAnsi="Calibri" w:cs="Calibri"/>
          <w:sz w:val="22"/>
          <w:szCs w:val="22"/>
          <w:lang w:val="es-US"/>
        </w:rPr>
        <w:t>Nadiedja Quintana</w:t>
      </w:r>
      <w:r>
        <w:rPr>
          <w:rFonts w:ascii="Calibri" w:hAnsi="Calibri" w:cs="Calibri"/>
          <w:sz w:val="22"/>
          <w:szCs w:val="22"/>
          <w:lang w:val="es-US"/>
        </w:rPr>
        <w:t>, Directora, Dirección de Normalización y Certificación de Competencias Laborales, Ministerio de Trabajo y Promoción del Empleo (MTPE)</w:t>
      </w:r>
    </w:p>
    <w:p w14:paraId="75131F9C" w14:textId="2723F870" w:rsidR="00B47577" w:rsidRDefault="00B47577"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B47577">
        <w:rPr>
          <w:rFonts w:ascii="Calibri" w:hAnsi="Calibri" w:cs="Calibri"/>
          <w:sz w:val="22"/>
          <w:szCs w:val="22"/>
          <w:lang w:val="es-US"/>
        </w:rPr>
        <w:t>Pablo Crisóstom</w:t>
      </w:r>
      <w:r>
        <w:rPr>
          <w:rFonts w:ascii="Calibri" w:hAnsi="Calibri" w:cs="Calibri"/>
          <w:sz w:val="22"/>
          <w:szCs w:val="22"/>
          <w:lang w:val="es-US"/>
        </w:rPr>
        <w:t xml:space="preserve">o, </w:t>
      </w:r>
      <w:r w:rsidR="00B95734">
        <w:rPr>
          <w:rFonts w:ascii="Calibri" w:hAnsi="Calibri" w:cs="Calibri"/>
          <w:sz w:val="22"/>
          <w:szCs w:val="22"/>
          <w:lang w:val="es-US"/>
        </w:rPr>
        <w:t xml:space="preserve">Especialista Senior, </w:t>
      </w:r>
      <w:r>
        <w:rPr>
          <w:rFonts w:ascii="Calibri" w:hAnsi="Calibri" w:cs="Calibri"/>
          <w:sz w:val="22"/>
          <w:szCs w:val="22"/>
          <w:lang w:val="es-US"/>
        </w:rPr>
        <w:t>Dirección de Normalización y Certificación de Competencias Laborales</w:t>
      </w:r>
      <w:r w:rsidR="00B95734">
        <w:rPr>
          <w:rFonts w:ascii="Calibri" w:hAnsi="Calibri" w:cs="Calibri"/>
          <w:sz w:val="22"/>
          <w:szCs w:val="22"/>
          <w:lang w:val="es-US"/>
        </w:rPr>
        <w:t>, MTPE</w:t>
      </w:r>
    </w:p>
    <w:p w14:paraId="41150D72" w14:textId="4E03DFB1" w:rsidR="00B47577" w:rsidRDefault="00B47577"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B47577">
        <w:rPr>
          <w:rFonts w:ascii="Calibri" w:hAnsi="Calibri" w:cs="Calibri"/>
          <w:sz w:val="22"/>
          <w:szCs w:val="22"/>
          <w:lang w:val="es-US"/>
        </w:rPr>
        <w:t xml:space="preserve">Carla </w:t>
      </w:r>
      <w:r w:rsidR="00B95734" w:rsidRPr="00B47577">
        <w:rPr>
          <w:rFonts w:ascii="Calibri" w:hAnsi="Calibri" w:cs="Calibri"/>
          <w:sz w:val="22"/>
          <w:szCs w:val="22"/>
          <w:lang w:val="es-US"/>
        </w:rPr>
        <w:t>Lázaro</w:t>
      </w:r>
      <w:r>
        <w:rPr>
          <w:rFonts w:ascii="Calibri" w:hAnsi="Calibri" w:cs="Calibri"/>
          <w:sz w:val="22"/>
          <w:szCs w:val="22"/>
          <w:lang w:val="es-US"/>
        </w:rPr>
        <w:t>,</w:t>
      </w:r>
      <w:r w:rsidR="00B95734">
        <w:rPr>
          <w:rFonts w:ascii="Calibri" w:hAnsi="Calibri" w:cs="Calibri"/>
          <w:sz w:val="22"/>
          <w:szCs w:val="22"/>
          <w:lang w:val="es-US"/>
        </w:rPr>
        <w:t xml:space="preserve"> Especialista,</w:t>
      </w:r>
      <w:r>
        <w:rPr>
          <w:rFonts w:ascii="Calibri" w:hAnsi="Calibri" w:cs="Calibri"/>
          <w:sz w:val="22"/>
          <w:szCs w:val="22"/>
          <w:lang w:val="es-US"/>
        </w:rPr>
        <w:t xml:space="preserve"> Dirección de Normalización y Certificación de Competencias Laborales</w:t>
      </w:r>
      <w:r w:rsidR="00B95734">
        <w:rPr>
          <w:rFonts w:ascii="Calibri" w:hAnsi="Calibri" w:cs="Calibri"/>
          <w:sz w:val="22"/>
          <w:szCs w:val="22"/>
          <w:lang w:val="es-US"/>
        </w:rPr>
        <w:t>, MTPE</w:t>
      </w:r>
    </w:p>
    <w:p w14:paraId="360FF133" w14:textId="77777777" w:rsidR="00FD260B" w:rsidRDefault="00FD260B"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Pr>
          <w:rFonts w:ascii="Calibri" w:hAnsi="Calibri" w:cs="Calibri"/>
          <w:sz w:val="22"/>
          <w:szCs w:val="22"/>
          <w:lang w:val="es-US"/>
        </w:rPr>
        <w:t>Kely Loayza, Especialista, Dirección de Normalización y Certificación de Competencias Laborales, MTPE</w:t>
      </w:r>
    </w:p>
    <w:p w14:paraId="1EBB4F7D" w14:textId="77777777" w:rsidR="00916DE4" w:rsidRDefault="00916DE4"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Pr>
          <w:rFonts w:ascii="Calibri" w:hAnsi="Calibri" w:cs="Calibri"/>
          <w:sz w:val="22"/>
          <w:szCs w:val="22"/>
          <w:lang w:val="es-US"/>
        </w:rPr>
        <w:t>Liliana Tumialán, Abogada, Oficina General de Cooperación y Asuntos Internacionales, MTPE</w:t>
      </w:r>
    </w:p>
    <w:p w14:paraId="6055F434" w14:textId="01D8C13F" w:rsidR="00FD260B" w:rsidRDefault="00FD260B"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Pr>
          <w:rFonts w:ascii="Calibri" w:hAnsi="Calibri" w:cs="Calibri"/>
          <w:sz w:val="22"/>
          <w:szCs w:val="22"/>
          <w:lang w:val="es-US"/>
        </w:rPr>
        <w:t>Harumi Kasay, Especialista en Cooperación Internacional, Oficina General de Cooperación y Asuntos Internacionales, MTPE</w:t>
      </w:r>
    </w:p>
    <w:p w14:paraId="0EAE2B75" w14:textId="58A4D0C9" w:rsidR="00B47577" w:rsidRDefault="00B47577"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B47577">
        <w:rPr>
          <w:rFonts w:ascii="Calibri" w:hAnsi="Calibri" w:cs="Calibri"/>
          <w:sz w:val="22"/>
          <w:szCs w:val="22"/>
          <w:lang w:val="es-US"/>
        </w:rPr>
        <w:t>Alonso Castro</w:t>
      </w:r>
      <w:r>
        <w:rPr>
          <w:rFonts w:ascii="Calibri" w:hAnsi="Calibri" w:cs="Calibri"/>
          <w:sz w:val="22"/>
          <w:szCs w:val="22"/>
          <w:lang w:val="es-US"/>
        </w:rPr>
        <w:t>, Dirección General</w:t>
      </w:r>
      <w:r w:rsidR="00FD260B">
        <w:rPr>
          <w:rFonts w:ascii="Calibri" w:hAnsi="Calibri" w:cs="Calibri"/>
          <w:sz w:val="22"/>
          <w:szCs w:val="22"/>
          <w:lang w:val="es-US"/>
        </w:rPr>
        <w:t>, MTPE</w:t>
      </w:r>
    </w:p>
    <w:p w14:paraId="74C7C87F" w14:textId="7F4C2D6C" w:rsidR="00B47577" w:rsidRDefault="00B47577"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B47577">
        <w:rPr>
          <w:rFonts w:ascii="Calibri" w:hAnsi="Calibri" w:cs="Calibri"/>
          <w:sz w:val="22"/>
          <w:szCs w:val="22"/>
          <w:lang w:val="es-US"/>
        </w:rPr>
        <w:t>Vanessa Chavarría</w:t>
      </w:r>
      <w:r>
        <w:rPr>
          <w:rFonts w:ascii="Calibri" w:hAnsi="Calibri" w:cs="Calibri"/>
          <w:sz w:val="22"/>
          <w:szCs w:val="22"/>
          <w:lang w:val="es-US"/>
        </w:rPr>
        <w:t>, Dirección General</w:t>
      </w:r>
      <w:r w:rsidR="00FD260B">
        <w:rPr>
          <w:rFonts w:ascii="Calibri" w:hAnsi="Calibri" w:cs="Calibri"/>
          <w:sz w:val="22"/>
          <w:szCs w:val="22"/>
          <w:lang w:val="es-US"/>
        </w:rPr>
        <w:t>, MTPE</w:t>
      </w:r>
    </w:p>
    <w:p w14:paraId="5199D134" w14:textId="5A5E4552" w:rsidR="00FD260B" w:rsidRDefault="00257F72"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Pr>
          <w:rFonts w:ascii="Calibri" w:hAnsi="Calibri" w:cs="Calibri"/>
          <w:sz w:val="22"/>
          <w:szCs w:val="22"/>
          <w:lang w:val="es-US"/>
        </w:rPr>
        <w:t xml:space="preserve">Gloria </w:t>
      </w:r>
      <w:r w:rsidR="00BA392D">
        <w:rPr>
          <w:rFonts w:ascii="Calibri" w:hAnsi="Calibri" w:cs="Calibri"/>
          <w:sz w:val="22"/>
          <w:szCs w:val="22"/>
          <w:lang w:val="es-US"/>
        </w:rPr>
        <w:t>María Conde Toribio</w:t>
      </w:r>
      <w:r w:rsidR="00CB2CB7">
        <w:rPr>
          <w:rFonts w:ascii="Calibri" w:hAnsi="Calibri" w:cs="Calibri"/>
          <w:sz w:val="22"/>
          <w:szCs w:val="22"/>
          <w:lang w:val="es-US"/>
        </w:rPr>
        <w:t>, Coordinadora (e) Gestión Pedagógica, Ministerio de Educación</w:t>
      </w:r>
    </w:p>
    <w:p w14:paraId="52523652" w14:textId="63AA57D1" w:rsidR="00CB2CB7" w:rsidRDefault="00CB2CB7"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CB2CB7">
        <w:rPr>
          <w:rFonts w:ascii="Calibri" w:hAnsi="Calibri" w:cs="Calibri"/>
          <w:sz w:val="22"/>
          <w:szCs w:val="22"/>
          <w:lang w:val="es-US"/>
        </w:rPr>
        <w:t>Billie del Pino Rivas</w:t>
      </w:r>
      <w:r>
        <w:rPr>
          <w:rFonts w:ascii="Calibri" w:hAnsi="Calibri" w:cs="Calibri"/>
          <w:sz w:val="22"/>
          <w:szCs w:val="22"/>
          <w:lang w:val="es-US"/>
        </w:rPr>
        <w:t>, Especialista,</w:t>
      </w:r>
      <w:r w:rsidRPr="00CB2CB7">
        <w:rPr>
          <w:rFonts w:ascii="Calibri" w:hAnsi="Calibri" w:cs="Calibri"/>
          <w:sz w:val="22"/>
          <w:szCs w:val="22"/>
          <w:lang w:val="es-US"/>
        </w:rPr>
        <w:t xml:space="preserve"> </w:t>
      </w:r>
      <w:r>
        <w:rPr>
          <w:rFonts w:ascii="Calibri" w:hAnsi="Calibri" w:cs="Calibri"/>
          <w:sz w:val="22"/>
          <w:szCs w:val="22"/>
          <w:lang w:val="es-US"/>
        </w:rPr>
        <w:t>Ministerio de Educación</w:t>
      </w:r>
    </w:p>
    <w:p w14:paraId="4CE17834" w14:textId="18F7CAAA" w:rsidR="00CB2CB7" w:rsidRPr="00B47577" w:rsidRDefault="00CB2CB7"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Pr>
          <w:rFonts w:ascii="Calibri" w:hAnsi="Calibri" w:cs="Calibri"/>
          <w:sz w:val="22"/>
          <w:szCs w:val="22"/>
          <w:lang w:val="es-US"/>
        </w:rPr>
        <w:t>Donna Gomez Oliva, Especialista legal, Ministerio de Educación</w:t>
      </w:r>
    </w:p>
    <w:p w14:paraId="66D3AB10" w14:textId="6BD62F72" w:rsidR="00DD7B46" w:rsidRDefault="00B47577" w:rsidP="00FD260B">
      <w:pPr>
        <w:pStyle w:val="NormalWeb"/>
        <w:numPr>
          <w:ilvl w:val="1"/>
          <w:numId w:val="11"/>
        </w:numPr>
        <w:spacing w:before="0" w:beforeAutospacing="0" w:after="0" w:afterAutospacing="0"/>
        <w:ind w:left="709" w:hanging="425"/>
        <w:jc w:val="both"/>
        <w:rPr>
          <w:rFonts w:ascii="Calibri" w:hAnsi="Calibri" w:cs="Calibri"/>
          <w:sz w:val="22"/>
          <w:szCs w:val="22"/>
          <w:lang w:val="es-US"/>
        </w:rPr>
      </w:pPr>
      <w:r>
        <w:rPr>
          <w:rFonts w:ascii="Calibri" w:hAnsi="Calibri" w:cs="Calibri"/>
          <w:sz w:val="22"/>
          <w:szCs w:val="22"/>
          <w:lang w:val="es-US"/>
        </w:rPr>
        <w:t>Kelva Morales,</w:t>
      </w:r>
      <w:r w:rsidR="00880CD4">
        <w:rPr>
          <w:rFonts w:ascii="Calibri" w:hAnsi="Calibri" w:cs="Calibri"/>
          <w:sz w:val="22"/>
          <w:szCs w:val="22"/>
          <w:lang w:val="es-US"/>
        </w:rPr>
        <w:t xml:space="preserve"> </w:t>
      </w:r>
      <w:r w:rsidR="00B95734">
        <w:rPr>
          <w:rFonts w:ascii="Calibri" w:hAnsi="Calibri" w:cs="Calibri"/>
          <w:sz w:val="22"/>
          <w:szCs w:val="22"/>
          <w:lang w:val="es-US"/>
        </w:rPr>
        <w:t xml:space="preserve">Representante Alterna, </w:t>
      </w:r>
      <w:r w:rsidR="006905F0">
        <w:rPr>
          <w:rFonts w:ascii="Calibri" w:hAnsi="Calibri" w:cs="Calibri"/>
          <w:sz w:val="22"/>
          <w:szCs w:val="22"/>
          <w:lang w:val="es-US"/>
        </w:rPr>
        <w:t xml:space="preserve">Misión Permanente de </w:t>
      </w:r>
      <w:r w:rsidR="00B95734">
        <w:rPr>
          <w:rFonts w:ascii="Calibri" w:hAnsi="Calibri" w:cs="Calibri"/>
          <w:sz w:val="22"/>
          <w:szCs w:val="22"/>
          <w:lang w:val="es-US"/>
        </w:rPr>
        <w:t>Perú</w:t>
      </w:r>
      <w:r w:rsidR="006905F0">
        <w:rPr>
          <w:rFonts w:ascii="Calibri" w:hAnsi="Calibri" w:cs="Calibri"/>
          <w:sz w:val="22"/>
          <w:szCs w:val="22"/>
          <w:lang w:val="es-US"/>
        </w:rPr>
        <w:t xml:space="preserve"> ante la OEA</w:t>
      </w:r>
    </w:p>
    <w:p w14:paraId="22A1D6D3" w14:textId="77777777" w:rsidR="00DD7B46" w:rsidRPr="000A3AD9" w:rsidRDefault="00DD7B46" w:rsidP="00FD260B">
      <w:pPr>
        <w:pStyle w:val="NormalWeb"/>
        <w:spacing w:before="0" w:beforeAutospacing="0" w:after="0" w:afterAutospacing="0"/>
        <w:ind w:left="709"/>
        <w:jc w:val="both"/>
        <w:rPr>
          <w:rFonts w:ascii="Calibri" w:hAnsi="Calibri" w:cs="Calibri"/>
          <w:sz w:val="22"/>
          <w:szCs w:val="22"/>
          <w:lang w:val="es-US"/>
        </w:rPr>
      </w:pPr>
    </w:p>
    <w:p w14:paraId="0B6E43EA" w14:textId="77777777" w:rsidR="00007F35" w:rsidRDefault="00007F35" w:rsidP="00FD260B">
      <w:pPr>
        <w:jc w:val="both"/>
        <w:rPr>
          <w:rFonts w:ascii="Calibri" w:hAnsi="Calibri" w:cs="Calibri"/>
          <w:b/>
          <w:bCs/>
          <w:sz w:val="22"/>
          <w:szCs w:val="22"/>
          <w:lang w:val="es-US"/>
        </w:rPr>
      </w:pPr>
    </w:p>
    <w:p w14:paraId="733057F9" w14:textId="77777777" w:rsidR="00007F35" w:rsidRDefault="00007F35" w:rsidP="00FD260B">
      <w:pPr>
        <w:jc w:val="both"/>
        <w:rPr>
          <w:rFonts w:ascii="Calibri" w:hAnsi="Calibri" w:cs="Calibri"/>
          <w:b/>
          <w:bCs/>
          <w:sz w:val="22"/>
          <w:szCs w:val="22"/>
          <w:lang w:val="es-US"/>
        </w:rPr>
      </w:pPr>
    </w:p>
    <w:p w14:paraId="5F702AF5" w14:textId="20302CB8" w:rsidR="00880CD4" w:rsidRDefault="00B95734" w:rsidP="00FD260B">
      <w:pPr>
        <w:jc w:val="both"/>
        <w:rPr>
          <w:rFonts w:ascii="Calibri" w:hAnsi="Calibri" w:cs="Calibri"/>
          <w:b/>
          <w:bCs/>
          <w:caps/>
          <w:sz w:val="22"/>
          <w:szCs w:val="22"/>
          <w:lang w:val="es-US"/>
        </w:rPr>
      </w:pPr>
      <w:r>
        <w:rPr>
          <w:rFonts w:ascii="Calibri" w:hAnsi="Calibri" w:cs="Calibri"/>
          <w:b/>
          <w:bCs/>
          <w:sz w:val="22"/>
          <w:szCs w:val="22"/>
          <w:lang w:val="es-US"/>
        </w:rPr>
        <w:lastRenderedPageBreak/>
        <w:t>CHILE</w:t>
      </w:r>
    </w:p>
    <w:p w14:paraId="6D156131" w14:textId="4F78E740" w:rsidR="00B95734" w:rsidRPr="00210BE0" w:rsidRDefault="00B95734" w:rsidP="00FD260B">
      <w:pPr>
        <w:pStyle w:val="ListParagraph"/>
        <w:numPr>
          <w:ilvl w:val="0"/>
          <w:numId w:val="12"/>
        </w:numPr>
        <w:jc w:val="both"/>
        <w:outlineLvl w:val="0"/>
        <w:rPr>
          <w:rFonts w:asciiTheme="minorHAnsi" w:hAnsiTheme="minorHAnsi" w:cstheme="minorBidi"/>
          <w:sz w:val="22"/>
          <w:szCs w:val="22"/>
          <w:lang w:val="es-US"/>
        </w:rPr>
      </w:pPr>
      <w:r w:rsidRPr="00B95734">
        <w:rPr>
          <w:rFonts w:asciiTheme="minorHAnsi" w:hAnsiTheme="minorHAnsi" w:cstheme="minorBidi"/>
          <w:sz w:val="22"/>
          <w:szCs w:val="22"/>
          <w:lang w:val="es-US"/>
        </w:rPr>
        <w:t xml:space="preserve">Ximena </w:t>
      </w:r>
      <w:r>
        <w:rPr>
          <w:rFonts w:asciiTheme="minorHAnsi" w:hAnsiTheme="minorHAnsi" w:cstheme="minorBidi"/>
          <w:sz w:val="22"/>
          <w:szCs w:val="22"/>
          <w:lang w:val="es-US"/>
        </w:rPr>
        <w:t>Rivil</w:t>
      </w:r>
      <w:r w:rsidR="00210BE0">
        <w:rPr>
          <w:rFonts w:asciiTheme="minorHAnsi" w:hAnsiTheme="minorHAnsi" w:cstheme="minorBidi"/>
          <w:sz w:val="22"/>
          <w:szCs w:val="22"/>
          <w:lang w:val="es-US"/>
        </w:rPr>
        <w:t>l</w:t>
      </w:r>
      <w:r>
        <w:rPr>
          <w:rFonts w:asciiTheme="minorHAnsi" w:hAnsiTheme="minorHAnsi" w:cstheme="minorBidi"/>
          <w:sz w:val="22"/>
          <w:szCs w:val="22"/>
          <w:lang w:val="es-US"/>
        </w:rPr>
        <w:t>o, Secretaria Ejecutiva, ChileValora-</w:t>
      </w:r>
      <w:r>
        <w:rPr>
          <w:rFonts w:ascii="Calibri" w:hAnsi="Calibri" w:cs="Calibri"/>
          <w:caps/>
          <w:sz w:val="22"/>
          <w:szCs w:val="22"/>
          <w:lang w:val="es-ES"/>
        </w:rPr>
        <w:t>M</w:t>
      </w:r>
      <w:r>
        <w:rPr>
          <w:rFonts w:ascii="Calibri" w:hAnsi="Calibri" w:cs="Calibri"/>
          <w:sz w:val="22"/>
          <w:szCs w:val="22"/>
          <w:lang w:val="es-ES"/>
        </w:rPr>
        <w:t>inisterio de Trabajo y Previsión Social (MTPS</w:t>
      </w:r>
      <w:r>
        <w:rPr>
          <w:rFonts w:ascii="Calibri" w:hAnsi="Calibri" w:cs="Calibri"/>
          <w:caps/>
          <w:sz w:val="22"/>
          <w:szCs w:val="22"/>
          <w:lang w:val="es-ES"/>
        </w:rPr>
        <w:t>)</w:t>
      </w:r>
    </w:p>
    <w:p w14:paraId="22980B69" w14:textId="77777777" w:rsidR="00210BE0" w:rsidRDefault="00210BE0" w:rsidP="00FD260B">
      <w:pPr>
        <w:pStyle w:val="ListParagraph"/>
        <w:numPr>
          <w:ilvl w:val="0"/>
          <w:numId w:val="12"/>
        </w:numPr>
        <w:jc w:val="both"/>
        <w:outlineLvl w:val="0"/>
        <w:rPr>
          <w:rFonts w:asciiTheme="minorHAnsi" w:hAnsiTheme="minorHAnsi" w:cstheme="minorBidi"/>
          <w:sz w:val="22"/>
          <w:szCs w:val="22"/>
          <w:lang w:val="es-US"/>
        </w:rPr>
      </w:pPr>
      <w:r>
        <w:rPr>
          <w:rFonts w:asciiTheme="minorHAnsi" w:hAnsiTheme="minorHAnsi" w:cstheme="minorBidi"/>
          <w:sz w:val="22"/>
          <w:szCs w:val="22"/>
          <w:lang w:val="es-US"/>
        </w:rPr>
        <w:t>Igor Dedic, Encargado de Asuntos Internacionales, ChileValora-MTPS</w:t>
      </w:r>
    </w:p>
    <w:p w14:paraId="3DFA89D2" w14:textId="77777777" w:rsidR="00210BE0" w:rsidRPr="00B95734" w:rsidRDefault="00210BE0" w:rsidP="00FD260B">
      <w:pPr>
        <w:pStyle w:val="ListParagraph"/>
        <w:numPr>
          <w:ilvl w:val="1"/>
          <w:numId w:val="11"/>
        </w:numPr>
        <w:ind w:left="709" w:hanging="425"/>
        <w:jc w:val="both"/>
        <w:rPr>
          <w:rFonts w:ascii="Calibri" w:hAnsi="Calibri" w:cs="Calibri"/>
          <w:b/>
          <w:bCs/>
          <w:caps/>
          <w:sz w:val="22"/>
          <w:szCs w:val="22"/>
          <w:lang w:val="es-ES"/>
        </w:rPr>
      </w:pPr>
      <w:r>
        <w:rPr>
          <w:rFonts w:asciiTheme="minorHAnsi" w:hAnsiTheme="minorHAnsi" w:cstheme="minorBidi"/>
          <w:sz w:val="22"/>
          <w:szCs w:val="22"/>
          <w:lang w:val="es-US"/>
        </w:rPr>
        <w:t>Marcelo Tapia, Jefe, Unidad de Asuntos Internacionales, MTPS</w:t>
      </w:r>
    </w:p>
    <w:p w14:paraId="44D6EF3D" w14:textId="77777777" w:rsidR="005A4E01" w:rsidRDefault="005A4E01" w:rsidP="00FD260B">
      <w:pPr>
        <w:pStyle w:val="ListParagraph"/>
        <w:numPr>
          <w:ilvl w:val="0"/>
          <w:numId w:val="12"/>
        </w:numPr>
        <w:jc w:val="both"/>
        <w:outlineLvl w:val="0"/>
        <w:rPr>
          <w:rFonts w:asciiTheme="minorHAnsi" w:hAnsiTheme="minorHAnsi" w:cstheme="minorBidi"/>
          <w:sz w:val="22"/>
          <w:szCs w:val="22"/>
          <w:lang w:val="es-US"/>
        </w:rPr>
      </w:pPr>
      <w:r>
        <w:rPr>
          <w:rFonts w:asciiTheme="minorHAnsi" w:hAnsiTheme="minorHAnsi" w:cstheme="minorBidi"/>
          <w:sz w:val="22"/>
          <w:szCs w:val="22"/>
          <w:lang w:val="es-US"/>
        </w:rPr>
        <w:t>Catalina Estévez, Jefa, Área de Articulación Técnico Profesional, ChileValora-MTPS</w:t>
      </w:r>
    </w:p>
    <w:p w14:paraId="2CAF8D43" w14:textId="2B6A672A" w:rsidR="00B95734" w:rsidRDefault="00B95734" w:rsidP="00FD260B">
      <w:pPr>
        <w:pStyle w:val="ListParagraph"/>
        <w:numPr>
          <w:ilvl w:val="0"/>
          <w:numId w:val="12"/>
        </w:numPr>
        <w:jc w:val="both"/>
        <w:outlineLvl w:val="0"/>
        <w:rPr>
          <w:rFonts w:asciiTheme="minorHAnsi" w:hAnsiTheme="minorHAnsi" w:cstheme="minorBidi"/>
          <w:sz w:val="22"/>
          <w:szCs w:val="22"/>
          <w:lang w:val="es-US"/>
        </w:rPr>
      </w:pPr>
      <w:r>
        <w:rPr>
          <w:rFonts w:asciiTheme="minorHAnsi" w:hAnsiTheme="minorHAnsi" w:cstheme="minorBidi"/>
          <w:sz w:val="22"/>
          <w:szCs w:val="22"/>
          <w:lang w:val="es-US"/>
        </w:rPr>
        <w:t>Eduardo Soto, Jefe, Área de Competencias Laborales, ChileValora-MTPS</w:t>
      </w:r>
    </w:p>
    <w:p w14:paraId="157186DC" w14:textId="2595262E" w:rsidR="00CF18BE" w:rsidRDefault="00CF18BE" w:rsidP="5BA74B45">
      <w:pPr>
        <w:pStyle w:val="ListParagraph"/>
        <w:numPr>
          <w:ilvl w:val="0"/>
          <w:numId w:val="12"/>
        </w:numPr>
        <w:jc w:val="both"/>
        <w:outlineLvl w:val="0"/>
        <w:rPr>
          <w:rFonts w:asciiTheme="minorHAnsi" w:hAnsiTheme="minorHAnsi" w:cstheme="minorBidi"/>
          <w:sz w:val="22"/>
          <w:szCs w:val="22"/>
          <w:lang w:val="es-US"/>
        </w:rPr>
      </w:pPr>
      <w:r w:rsidRPr="5BA74B45">
        <w:rPr>
          <w:rFonts w:asciiTheme="minorHAnsi" w:hAnsiTheme="minorHAnsi" w:cstheme="minorBidi"/>
          <w:sz w:val="22"/>
          <w:szCs w:val="22"/>
          <w:lang w:val="es-US"/>
        </w:rPr>
        <w:t>Rafael González, Sub Jef</w:t>
      </w:r>
      <w:r w:rsidR="6B70856C" w:rsidRPr="5BA74B45">
        <w:rPr>
          <w:rFonts w:asciiTheme="minorHAnsi" w:hAnsiTheme="minorHAnsi" w:cstheme="minorBidi"/>
          <w:sz w:val="22"/>
          <w:szCs w:val="22"/>
          <w:lang w:val="es-US"/>
        </w:rPr>
        <w:t>atura</w:t>
      </w:r>
      <w:r w:rsidRPr="5BA74B45">
        <w:rPr>
          <w:rFonts w:asciiTheme="minorHAnsi" w:hAnsiTheme="minorHAnsi" w:cstheme="minorBidi"/>
          <w:sz w:val="22"/>
          <w:szCs w:val="22"/>
          <w:lang w:val="es-US"/>
        </w:rPr>
        <w:t>, Área de Competencias Laborales, ChileValora-MTPS</w:t>
      </w:r>
    </w:p>
    <w:p w14:paraId="0FA6C3FD" w14:textId="4041CFB4" w:rsidR="6B0B2380" w:rsidRDefault="6B0B2380" w:rsidP="5BA74B45">
      <w:pPr>
        <w:pStyle w:val="ListParagraph"/>
        <w:numPr>
          <w:ilvl w:val="0"/>
          <w:numId w:val="12"/>
        </w:numPr>
        <w:jc w:val="both"/>
        <w:outlineLvl w:val="0"/>
        <w:rPr>
          <w:rFonts w:asciiTheme="minorHAnsi" w:hAnsiTheme="minorHAnsi" w:cstheme="minorBidi"/>
          <w:lang w:val="es-US"/>
        </w:rPr>
      </w:pPr>
      <w:r w:rsidRPr="5BA74B45">
        <w:rPr>
          <w:rFonts w:asciiTheme="minorHAnsi" w:hAnsiTheme="minorHAnsi" w:cstheme="minorBidi"/>
          <w:sz w:val="22"/>
          <w:szCs w:val="22"/>
          <w:lang w:val="es-US"/>
        </w:rPr>
        <w:t>Carolina Ramos Flores, Encargada de Administración, ChileValora-MTPS</w:t>
      </w:r>
    </w:p>
    <w:p w14:paraId="4D5DBAEF" w14:textId="5FF64985" w:rsidR="00B95734" w:rsidRDefault="00B95734" w:rsidP="00FD260B">
      <w:pPr>
        <w:pStyle w:val="ListParagraph"/>
        <w:numPr>
          <w:ilvl w:val="0"/>
          <w:numId w:val="12"/>
        </w:numPr>
        <w:jc w:val="both"/>
        <w:outlineLvl w:val="0"/>
        <w:rPr>
          <w:rFonts w:asciiTheme="minorHAnsi" w:hAnsiTheme="minorHAnsi" w:cstheme="minorBidi"/>
          <w:sz w:val="22"/>
          <w:szCs w:val="22"/>
          <w:lang w:val="es-US"/>
        </w:rPr>
      </w:pPr>
      <w:r>
        <w:rPr>
          <w:rFonts w:asciiTheme="minorHAnsi" w:hAnsiTheme="minorHAnsi" w:cstheme="minorBidi"/>
          <w:sz w:val="22"/>
          <w:szCs w:val="22"/>
          <w:lang w:val="es-US"/>
        </w:rPr>
        <w:t>Nicolás</w:t>
      </w:r>
      <w:r w:rsidR="005A4E01">
        <w:rPr>
          <w:rFonts w:asciiTheme="minorHAnsi" w:hAnsiTheme="minorHAnsi" w:cstheme="minorBidi"/>
          <w:sz w:val="22"/>
          <w:szCs w:val="22"/>
          <w:lang w:val="es-US"/>
        </w:rPr>
        <w:t xml:space="preserve"> </w:t>
      </w:r>
      <w:r>
        <w:rPr>
          <w:rFonts w:asciiTheme="minorHAnsi" w:hAnsiTheme="minorHAnsi" w:cstheme="minorBidi"/>
          <w:sz w:val="22"/>
          <w:szCs w:val="22"/>
          <w:lang w:val="es-US"/>
        </w:rPr>
        <w:t xml:space="preserve">Navarrete, </w:t>
      </w:r>
      <w:r w:rsidR="00CF18BE">
        <w:rPr>
          <w:rFonts w:asciiTheme="minorHAnsi" w:hAnsiTheme="minorHAnsi" w:cstheme="minorBidi"/>
          <w:sz w:val="22"/>
          <w:szCs w:val="22"/>
          <w:lang w:val="es-US"/>
        </w:rPr>
        <w:t>Coordinador Metodológico</w:t>
      </w:r>
      <w:r>
        <w:rPr>
          <w:rFonts w:asciiTheme="minorHAnsi" w:hAnsiTheme="minorHAnsi" w:cstheme="minorBidi"/>
          <w:sz w:val="22"/>
          <w:szCs w:val="22"/>
          <w:lang w:val="es-US"/>
        </w:rPr>
        <w:t>, Área de Competencias Laborales, ChileValora-MTPS</w:t>
      </w:r>
    </w:p>
    <w:p w14:paraId="68EB4D10" w14:textId="200D8948" w:rsidR="000765E8" w:rsidRDefault="000765E8" w:rsidP="5BA74B45">
      <w:pPr>
        <w:pStyle w:val="ListParagraph"/>
        <w:numPr>
          <w:ilvl w:val="0"/>
          <w:numId w:val="12"/>
        </w:numPr>
        <w:jc w:val="both"/>
        <w:outlineLvl w:val="0"/>
        <w:rPr>
          <w:rFonts w:asciiTheme="minorHAnsi" w:hAnsiTheme="minorHAnsi" w:cstheme="minorBidi"/>
          <w:sz w:val="22"/>
          <w:szCs w:val="22"/>
          <w:lang w:val="es-US"/>
        </w:rPr>
      </w:pPr>
      <w:r w:rsidRPr="5BA74B45">
        <w:rPr>
          <w:rFonts w:asciiTheme="minorHAnsi" w:hAnsiTheme="minorHAnsi" w:cstheme="minorBidi"/>
          <w:sz w:val="22"/>
          <w:szCs w:val="22"/>
          <w:lang w:val="es-US"/>
        </w:rPr>
        <w:t xml:space="preserve">Amanda Torres, </w:t>
      </w:r>
      <w:r w:rsidR="00CF18BE" w:rsidRPr="5BA74B45">
        <w:rPr>
          <w:rFonts w:asciiTheme="minorHAnsi" w:hAnsiTheme="minorHAnsi" w:cstheme="minorBidi"/>
          <w:sz w:val="22"/>
          <w:szCs w:val="22"/>
          <w:lang w:val="es-US"/>
        </w:rPr>
        <w:t>Encargada de Proyecto</w:t>
      </w:r>
      <w:r w:rsidR="12D5C9C8" w:rsidRPr="5BA74B45">
        <w:rPr>
          <w:rFonts w:asciiTheme="minorHAnsi" w:hAnsiTheme="minorHAnsi" w:cstheme="minorBidi"/>
          <w:sz w:val="22"/>
          <w:szCs w:val="22"/>
          <w:lang w:val="es-US"/>
        </w:rPr>
        <w:t>s</w:t>
      </w:r>
      <w:r w:rsidR="00CF18BE" w:rsidRPr="5BA74B45">
        <w:rPr>
          <w:rFonts w:asciiTheme="minorHAnsi" w:hAnsiTheme="minorHAnsi" w:cstheme="minorBidi"/>
          <w:sz w:val="22"/>
          <w:szCs w:val="22"/>
          <w:lang w:val="es-US"/>
        </w:rPr>
        <w:t>, Área de Competencias Laborales, ChileValora-MTPS</w:t>
      </w:r>
    </w:p>
    <w:p w14:paraId="59549A00" w14:textId="740CEA7F" w:rsidR="00CF18BE" w:rsidRDefault="00CF18BE" w:rsidP="5BA74B45">
      <w:pPr>
        <w:pStyle w:val="ListParagraph"/>
        <w:numPr>
          <w:ilvl w:val="0"/>
          <w:numId w:val="12"/>
        </w:numPr>
        <w:jc w:val="both"/>
        <w:outlineLvl w:val="0"/>
        <w:rPr>
          <w:rFonts w:asciiTheme="minorHAnsi" w:hAnsiTheme="minorHAnsi" w:cstheme="minorBidi"/>
          <w:sz w:val="22"/>
          <w:szCs w:val="22"/>
          <w:lang w:val="es-US"/>
        </w:rPr>
      </w:pPr>
      <w:r w:rsidRPr="5BA74B45">
        <w:rPr>
          <w:rFonts w:asciiTheme="minorHAnsi" w:hAnsiTheme="minorHAnsi" w:cstheme="minorBidi"/>
          <w:sz w:val="22"/>
          <w:szCs w:val="22"/>
          <w:lang w:val="es-US"/>
        </w:rPr>
        <w:t>Rafaela Torres, Encargada de Proyecto</w:t>
      </w:r>
      <w:r w:rsidR="10C40EF3" w:rsidRPr="5BA74B45">
        <w:rPr>
          <w:rFonts w:asciiTheme="minorHAnsi" w:hAnsiTheme="minorHAnsi" w:cstheme="minorBidi"/>
          <w:sz w:val="22"/>
          <w:szCs w:val="22"/>
          <w:lang w:val="es-US"/>
        </w:rPr>
        <w:t>s</w:t>
      </w:r>
      <w:r w:rsidRPr="5BA74B45">
        <w:rPr>
          <w:rFonts w:asciiTheme="minorHAnsi" w:hAnsiTheme="minorHAnsi" w:cstheme="minorBidi"/>
          <w:sz w:val="22"/>
          <w:szCs w:val="22"/>
          <w:lang w:val="es-US"/>
        </w:rPr>
        <w:t>, Área de Competencias Laborales, ChileValora-MTPS</w:t>
      </w:r>
    </w:p>
    <w:p w14:paraId="196593FF" w14:textId="38EFBD0B" w:rsidR="000765E8" w:rsidRDefault="000765E8" w:rsidP="5BA74B45">
      <w:pPr>
        <w:pStyle w:val="ListParagraph"/>
        <w:numPr>
          <w:ilvl w:val="0"/>
          <w:numId w:val="12"/>
        </w:numPr>
        <w:jc w:val="both"/>
        <w:outlineLvl w:val="0"/>
        <w:rPr>
          <w:rFonts w:asciiTheme="minorHAnsi" w:hAnsiTheme="minorHAnsi" w:cstheme="minorBidi"/>
          <w:sz w:val="22"/>
          <w:szCs w:val="22"/>
          <w:lang w:val="es-US"/>
        </w:rPr>
      </w:pPr>
      <w:r w:rsidRPr="5BA74B45">
        <w:rPr>
          <w:rFonts w:asciiTheme="minorHAnsi" w:hAnsiTheme="minorHAnsi" w:cstheme="minorBidi"/>
          <w:sz w:val="22"/>
          <w:szCs w:val="22"/>
          <w:lang w:val="es-US"/>
        </w:rPr>
        <w:t>Cristóbal Nuñez</w:t>
      </w:r>
      <w:r w:rsidR="000805B6" w:rsidRPr="5BA74B45">
        <w:rPr>
          <w:rFonts w:asciiTheme="minorHAnsi" w:hAnsiTheme="minorHAnsi" w:cstheme="minorBidi"/>
          <w:sz w:val="22"/>
          <w:szCs w:val="22"/>
          <w:lang w:val="es-US"/>
        </w:rPr>
        <w:t xml:space="preserve">, </w:t>
      </w:r>
      <w:r w:rsidR="00CF18BE" w:rsidRPr="5BA74B45">
        <w:rPr>
          <w:rFonts w:asciiTheme="minorHAnsi" w:hAnsiTheme="minorHAnsi" w:cstheme="minorBidi"/>
          <w:sz w:val="22"/>
          <w:szCs w:val="22"/>
          <w:lang w:val="es-US"/>
        </w:rPr>
        <w:t>Encargad</w:t>
      </w:r>
      <w:r w:rsidR="2C432AD8" w:rsidRPr="5BA74B45">
        <w:rPr>
          <w:rFonts w:asciiTheme="minorHAnsi" w:hAnsiTheme="minorHAnsi" w:cstheme="minorBidi"/>
          <w:sz w:val="22"/>
          <w:szCs w:val="22"/>
          <w:lang w:val="es-US"/>
        </w:rPr>
        <w:t xml:space="preserve">o </w:t>
      </w:r>
      <w:r w:rsidR="00CF18BE" w:rsidRPr="5BA74B45">
        <w:rPr>
          <w:rFonts w:asciiTheme="minorHAnsi" w:hAnsiTheme="minorHAnsi" w:cstheme="minorBidi"/>
          <w:sz w:val="22"/>
          <w:szCs w:val="22"/>
          <w:lang w:val="es-US"/>
        </w:rPr>
        <w:t>de Proyecto</w:t>
      </w:r>
      <w:r w:rsidR="2997D589" w:rsidRPr="5BA74B45">
        <w:rPr>
          <w:rFonts w:asciiTheme="minorHAnsi" w:hAnsiTheme="minorHAnsi" w:cstheme="minorBidi"/>
          <w:sz w:val="22"/>
          <w:szCs w:val="22"/>
          <w:lang w:val="es-US"/>
        </w:rPr>
        <w:t>s y Gestión de Catálogo</w:t>
      </w:r>
      <w:r w:rsidR="00CF18BE" w:rsidRPr="5BA74B45">
        <w:rPr>
          <w:rFonts w:asciiTheme="minorHAnsi" w:hAnsiTheme="minorHAnsi" w:cstheme="minorBidi"/>
          <w:sz w:val="22"/>
          <w:szCs w:val="22"/>
          <w:lang w:val="es-US"/>
        </w:rPr>
        <w:t>, Área de Competencias Laborales, ChileValora-MTPS</w:t>
      </w:r>
    </w:p>
    <w:p w14:paraId="6CB6CEE4" w14:textId="28ED5CEB" w:rsidR="00B95734" w:rsidRDefault="00B95734" w:rsidP="5BA74B45">
      <w:pPr>
        <w:pStyle w:val="ListParagraph"/>
        <w:numPr>
          <w:ilvl w:val="0"/>
          <w:numId w:val="12"/>
        </w:numPr>
        <w:jc w:val="both"/>
        <w:outlineLvl w:val="0"/>
        <w:rPr>
          <w:rFonts w:asciiTheme="minorHAnsi" w:hAnsiTheme="minorHAnsi" w:cstheme="minorBidi"/>
          <w:sz w:val="22"/>
          <w:szCs w:val="22"/>
          <w:lang w:val="es-US"/>
        </w:rPr>
      </w:pPr>
      <w:r w:rsidRPr="5BA74B45">
        <w:rPr>
          <w:rFonts w:asciiTheme="minorHAnsi" w:hAnsiTheme="minorHAnsi" w:cstheme="minorBidi"/>
          <w:sz w:val="22"/>
          <w:szCs w:val="22"/>
          <w:lang w:val="es-US"/>
        </w:rPr>
        <w:t>Carolina Alarcón, Profesional Área de Articulación Técnico Profesional, ChileValora-MTPS</w:t>
      </w:r>
    </w:p>
    <w:p w14:paraId="0D99A769" w14:textId="2D0B3DBF" w:rsidR="003813ED" w:rsidRDefault="003813ED" w:rsidP="00FD260B">
      <w:pPr>
        <w:pStyle w:val="ListParagraph"/>
        <w:numPr>
          <w:ilvl w:val="0"/>
          <w:numId w:val="12"/>
        </w:numPr>
        <w:jc w:val="both"/>
        <w:outlineLvl w:val="0"/>
        <w:rPr>
          <w:rFonts w:asciiTheme="minorHAnsi" w:hAnsiTheme="minorHAnsi" w:cstheme="minorBidi"/>
          <w:sz w:val="22"/>
          <w:szCs w:val="22"/>
          <w:lang w:val="es-US"/>
        </w:rPr>
      </w:pPr>
      <w:r>
        <w:rPr>
          <w:rFonts w:asciiTheme="minorHAnsi" w:hAnsiTheme="minorHAnsi" w:cstheme="minorBidi"/>
          <w:sz w:val="22"/>
          <w:szCs w:val="22"/>
          <w:lang w:val="es-US"/>
        </w:rPr>
        <w:t>Michelle Astuya, Profesional Área de Articulación Técnico Profesional, ChileValora-MTPS</w:t>
      </w:r>
    </w:p>
    <w:p w14:paraId="38A4F42E" w14:textId="67C6BFB5" w:rsidR="00B95734" w:rsidRDefault="00B95734" w:rsidP="00FD260B">
      <w:pPr>
        <w:pStyle w:val="ListParagraph"/>
        <w:numPr>
          <w:ilvl w:val="0"/>
          <w:numId w:val="12"/>
        </w:numPr>
        <w:jc w:val="both"/>
        <w:outlineLvl w:val="0"/>
        <w:rPr>
          <w:rFonts w:asciiTheme="minorHAnsi" w:hAnsiTheme="minorHAnsi" w:cstheme="minorBidi"/>
          <w:sz w:val="22"/>
          <w:szCs w:val="22"/>
          <w:lang w:val="es-US"/>
        </w:rPr>
      </w:pPr>
      <w:r>
        <w:rPr>
          <w:rFonts w:asciiTheme="minorHAnsi" w:hAnsiTheme="minorHAnsi" w:cstheme="minorBidi"/>
          <w:sz w:val="22"/>
          <w:szCs w:val="22"/>
          <w:lang w:val="es-US"/>
        </w:rPr>
        <w:t xml:space="preserve">Emilia Koch, </w:t>
      </w:r>
      <w:r w:rsidR="003813ED">
        <w:rPr>
          <w:rFonts w:asciiTheme="minorHAnsi" w:hAnsiTheme="minorHAnsi" w:cstheme="minorBidi"/>
          <w:sz w:val="22"/>
          <w:szCs w:val="22"/>
          <w:lang w:val="es-US"/>
        </w:rPr>
        <w:t>Profesional de apoyo Área de Asuntos Internacionales</w:t>
      </w:r>
      <w:r w:rsidR="000765E8">
        <w:rPr>
          <w:rFonts w:asciiTheme="minorHAnsi" w:hAnsiTheme="minorHAnsi" w:cstheme="minorBidi"/>
          <w:sz w:val="22"/>
          <w:szCs w:val="22"/>
          <w:lang w:val="es-US"/>
        </w:rPr>
        <w:t xml:space="preserve">, </w:t>
      </w:r>
      <w:r>
        <w:rPr>
          <w:rFonts w:asciiTheme="minorHAnsi" w:hAnsiTheme="minorHAnsi" w:cstheme="minorBidi"/>
          <w:sz w:val="22"/>
          <w:szCs w:val="22"/>
          <w:lang w:val="es-US"/>
        </w:rPr>
        <w:t>ChileValora-MTPS</w:t>
      </w:r>
    </w:p>
    <w:p w14:paraId="7E9AE860" w14:textId="77777777" w:rsidR="00B95734" w:rsidRPr="00B95734" w:rsidRDefault="00B95734" w:rsidP="00FD260B">
      <w:pPr>
        <w:pStyle w:val="ListParagraph"/>
        <w:numPr>
          <w:ilvl w:val="1"/>
          <w:numId w:val="11"/>
        </w:numPr>
        <w:ind w:left="709" w:hanging="425"/>
        <w:jc w:val="both"/>
        <w:rPr>
          <w:rFonts w:ascii="Calibri" w:hAnsi="Calibri" w:cs="Calibri"/>
          <w:b/>
          <w:bCs/>
          <w:caps/>
          <w:sz w:val="22"/>
          <w:szCs w:val="22"/>
          <w:lang w:val="es-ES"/>
        </w:rPr>
      </w:pPr>
      <w:r w:rsidRPr="00B95734">
        <w:rPr>
          <w:rFonts w:asciiTheme="minorHAnsi" w:hAnsiTheme="minorHAnsi" w:cstheme="minorBidi"/>
          <w:sz w:val="22"/>
          <w:szCs w:val="22"/>
          <w:lang w:val="es-US"/>
        </w:rPr>
        <w:t>Ingrid Alvarez</w:t>
      </w:r>
      <w:r>
        <w:rPr>
          <w:rFonts w:asciiTheme="minorHAnsi" w:hAnsiTheme="minorHAnsi" w:cstheme="minorBidi"/>
          <w:sz w:val="22"/>
          <w:szCs w:val="22"/>
          <w:lang w:val="es-US"/>
        </w:rPr>
        <w:t>, Unidad de Asuntos Internacionales, MTPS</w:t>
      </w:r>
    </w:p>
    <w:p w14:paraId="17D1A1B7" w14:textId="77777777" w:rsidR="00B95734" w:rsidRPr="00630339" w:rsidRDefault="00B95734" w:rsidP="00FD260B">
      <w:pPr>
        <w:pStyle w:val="ListParagraph"/>
        <w:numPr>
          <w:ilvl w:val="0"/>
          <w:numId w:val="12"/>
        </w:numPr>
        <w:jc w:val="both"/>
        <w:outlineLvl w:val="0"/>
        <w:rPr>
          <w:rFonts w:asciiTheme="minorHAnsi" w:hAnsiTheme="minorHAnsi" w:cstheme="minorBidi"/>
          <w:sz w:val="22"/>
          <w:szCs w:val="22"/>
          <w:lang w:val="es-US"/>
        </w:rPr>
      </w:pPr>
      <w:r>
        <w:rPr>
          <w:rFonts w:asciiTheme="minorHAnsi" w:hAnsiTheme="minorHAnsi" w:cstheme="minorBidi"/>
          <w:sz w:val="22"/>
          <w:szCs w:val="22"/>
          <w:lang w:val="es-US"/>
        </w:rPr>
        <w:t>Giancarlo Mosciatti, Segundo Secretario, Misión Permanente de Chile ante la OEA</w:t>
      </w:r>
    </w:p>
    <w:p w14:paraId="5140DD6B" w14:textId="77777777" w:rsidR="00B95734" w:rsidRPr="00B95734" w:rsidRDefault="00B95734" w:rsidP="00FD260B">
      <w:pPr>
        <w:pStyle w:val="ListParagraph"/>
        <w:ind w:left="709"/>
        <w:jc w:val="both"/>
        <w:rPr>
          <w:rFonts w:ascii="Calibri" w:hAnsi="Calibri" w:cs="Calibri"/>
          <w:b/>
          <w:bCs/>
          <w:caps/>
          <w:sz w:val="22"/>
          <w:szCs w:val="22"/>
          <w:lang w:val="es-US"/>
        </w:rPr>
      </w:pPr>
    </w:p>
    <w:p w14:paraId="46C59897" w14:textId="4B3F904F" w:rsidR="008C3BC1" w:rsidRPr="0091390B" w:rsidRDefault="008C3BC1" w:rsidP="00FD260B">
      <w:pPr>
        <w:jc w:val="both"/>
        <w:rPr>
          <w:rFonts w:ascii="Calibri" w:hAnsi="Calibri" w:cs="Calibri"/>
          <w:b/>
          <w:bCs/>
          <w:caps/>
          <w:sz w:val="22"/>
          <w:szCs w:val="22"/>
          <w:shd w:val="clear" w:color="auto" w:fill="FFFFFF"/>
          <w:lang w:val="es-US"/>
        </w:rPr>
      </w:pPr>
      <w:r w:rsidRPr="0091390B">
        <w:rPr>
          <w:rFonts w:ascii="Calibri" w:hAnsi="Calibri" w:cs="Calibri"/>
          <w:b/>
          <w:bCs/>
          <w:caps/>
          <w:sz w:val="22"/>
          <w:szCs w:val="22"/>
          <w:shd w:val="clear" w:color="auto" w:fill="FFFFFF"/>
          <w:lang w:val="es-US"/>
        </w:rPr>
        <w:t>O</w:t>
      </w:r>
      <w:r w:rsidR="004A5492" w:rsidRPr="0091390B">
        <w:rPr>
          <w:rFonts w:ascii="Calibri" w:hAnsi="Calibri" w:cs="Calibri"/>
          <w:b/>
          <w:bCs/>
          <w:caps/>
          <w:sz w:val="22"/>
          <w:szCs w:val="22"/>
          <w:shd w:val="clear" w:color="auto" w:fill="FFFFFF"/>
          <w:lang w:val="es-US"/>
        </w:rPr>
        <w:t>rganización de los Estados Americanos (O</w:t>
      </w:r>
      <w:r w:rsidRPr="0091390B">
        <w:rPr>
          <w:rFonts w:ascii="Calibri" w:hAnsi="Calibri" w:cs="Calibri"/>
          <w:b/>
          <w:bCs/>
          <w:caps/>
          <w:sz w:val="22"/>
          <w:szCs w:val="22"/>
          <w:shd w:val="clear" w:color="auto" w:fill="FFFFFF"/>
          <w:lang w:val="es-US"/>
        </w:rPr>
        <w:t>EA</w:t>
      </w:r>
      <w:r w:rsidR="004A5492" w:rsidRPr="0091390B">
        <w:rPr>
          <w:rFonts w:ascii="Calibri" w:hAnsi="Calibri" w:cs="Calibri"/>
          <w:b/>
          <w:bCs/>
          <w:caps/>
          <w:sz w:val="22"/>
          <w:szCs w:val="22"/>
          <w:shd w:val="clear" w:color="auto" w:fill="FFFFFF"/>
          <w:lang w:val="es-US"/>
        </w:rPr>
        <w:t>)</w:t>
      </w:r>
    </w:p>
    <w:p w14:paraId="33B9DF64" w14:textId="77777777" w:rsidR="0037377D" w:rsidRPr="0091390B" w:rsidRDefault="0037377D" w:rsidP="00FD260B">
      <w:pPr>
        <w:jc w:val="both"/>
        <w:rPr>
          <w:rFonts w:ascii="Calibri" w:hAnsi="Calibri" w:cs="Calibri"/>
          <w:b/>
          <w:bCs/>
          <w:caps/>
          <w:sz w:val="22"/>
          <w:szCs w:val="22"/>
          <w:shd w:val="clear" w:color="auto" w:fill="FFFFFF"/>
          <w:lang w:val="es-US"/>
        </w:rPr>
      </w:pPr>
    </w:p>
    <w:p w14:paraId="3E8D4739" w14:textId="4B707CB9" w:rsidR="00D97DDC" w:rsidRPr="009C3204" w:rsidRDefault="00D97DDC" w:rsidP="00FD260B">
      <w:pPr>
        <w:pStyle w:val="ListParagraph"/>
        <w:numPr>
          <w:ilvl w:val="0"/>
          <w:numId w:val="12"/>
        </w:numPr>
        <w:contextualSpacing/>
        <w:jc w:val="both"/>
        <w:rPr>
          <w:rFonts w:ascii="Calibri" w:hAnsi="Calibri" w:cs="Calibri"/>
          <w:sz w:val="22"/>
          <w:szCs w:val="22"/>
          <w:lang w:val="es-US"/>
        </w:rPr>
      </w:pPr>
      <w:r w:rsidRPr="009C3204">
        <w:rPr>
          <w:rFonts w:ascii="Calibri" w:hAnsi="Calibri" w:cs="Calibri"/>
          <w:sz w:val="22"/>
          <w:szCs w:val="22"/>
          <w:shd w:val="clear" w:color="auto" w:fill="FFFFFF"/>
          <w:lang w:val="es-US"/>
        </w:rPr>
        <w:t>María Claudia Camacho, Jefa de la Sección de Trabajo y Empleo, Departamento de Desarrollo Humano, Educación y Empleo (DHDEE), SEDI</w:t>
      </w:r>
    </w:p>
    <w:p w14:paraId="3CD081BC" w14:textId="40053632" w:rsidR="00B95734" w:rsidRPr="00B95734" w:rsidRDefault="00180FFD" w:rsidP="00FD260B">
      <w:pPr>
        <w:pStyle w:val="ListParagraph"/>
        <w:numPr>
          <w:ilvl w:val="0"/>
          <w:numId w:val="12"/>
        </w:numPr>
        <w:jc w:val="both"/>
        <w:outlineLvl w:val="0"/>
        <w:rPr>
          <w:rFonts w:asciiTheme="minorHAnsi" w:hAnsiTheme="minorHAnsi" w:cstheme="minorBidi"/>
          <w:sz w:val="22"/>
          <w:szCs w:val="22"/>
          <w:lang w:val="es-US"/>
        </w:rPr>
      </w:pPr>
      <w:bookmarkStart w:id="13" w:name="_Toc166071518"/>
      <w:r w:rsidRPr="0091390B">
        <w:rPr>
          <w:rFonts w:ascii="Calibri" w:hAnsi="Calibri" w:cs="Calibri"/>
          <w:sz w:val="22"/>
          <w:szCs w:val="22"/>
          <w:lang w:val="es-US"/>
        </w:rPr>
        <w:t>María Paz Rodríguez, Consultora de la Sección de Trabajo y Empleo, DHDEE</w:t>
      </w:r>
      <w:r w:rsidR="00145336" w:rsidRPr="0091390B">
        <w:rPr>
          <w:rFonts w:ascii="Calibri" w:hAnsi="Calibri" w:cs="Calibri"/>
          <w:sz w:val="22"/>
          <w:szCs w:val="22"/>
          <w:lang w:val="es-US"/>
        </w:rPr>
        <w:t>, SE</w:t>
      </w:r>
      <w:r w:rsidR="00145336" w:rsidRPr="00145336">
        <w:rPr>
          <w:rFonts w:asciiTheme="minorHAnsi" w:hAnsiTheme="minorHAnsi" w:cstheme="minorBidi"/>
          <w:sz w:val="22"/>
          <w:szCs w:val="22"/>
          <w:lang w:val="es-US"/>
        </w:rPr>
        <w:t>DI</w:t>
      </w:r>
      <w:bookmarkEnd w:id="13"/>
    </w:p>
    <w:sectPr w:rsidR="00B95734" w:rsidRPr="00B95734" w:rsidSect="00381105">
      <w:headerReference w:type="default" r:id="rId18"/>
      <w:footerReference w:type="even" r:id="rId19"/>
      <w:footerReference w:type="default" r:id="rId20"/>
      <w:headerReference w:type="first" r:id="rId21"/>
      <w:pgSz w:w="12240" w:h="15840"/>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2549" w14:textId="77777777" w:rsidR="00C97036" w:rsidRDefault="00C97036">
      <w:r>
        <w:separator/>
      </w:r>
    </w:p>
    <w:p w14:paraId="1B242615" w14:textId="77777777" w:rsidR="00C97036" w:rsidRDefault="00C97036"/>
  </w:endnote>
  <w:endnote w:type="continuationSeparator" w:id="0">
    <w:p w14:paraId="24A09B29" w14:textId="77777777" w:rsidR="00C97036" w:rsidRDefault="00C97036">
      <w:r>
        <w:continuationSeparator/>
      </w:r>
    </w:p>
    <w:p w14:paraId="406D4AD0" w14:textId="77777777" w:rsidR="00C97036" w:rsidRDefault="00C97036"/>
  </w:endnote>
  <w:endnote w:type="continuationNotice" w:id="1">
    <w:p w14:paraId="7C943FBE" w14:textId="77777777" w:rsidR="00C97036" w:rsidRDefault="00C97036"/>
    <w:p w14:paraId="5E5E685D" w14:textId="77777777" w:rsidR="00C97036" w:rsidRDefault="00C97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p w14:paraId="67C36B14" w14:textId="77777777" w:rsidR="0020304D" w:rsidRDefault="002030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2A45" w14:textId="3AA09C00" w:rsidR="005B294A" w:rsidRPr="00223D3A" w:rsidRDefault="005B294A" w:rsidP="009A012E">
    <w:pPr>
      <w:pStyle w:val="Footer"/>
      <w:framePr w:wrap="around" w:vAnchor="text" w:hAnchor="margin" w:xAlign="center" w:y="1"/>
      <w:rPr>
        <w:rStyle w:val="PageNumber"/>
        <w:rFonts w:ascii="Calibri" w:hAnsi="Calibri" w:cs="Calibri"/>
        <w:sz w:val="22"/>
        <w:szCs w:val="22"/>
      </w:rPr>
    </w:pPr>
    <w:r w:rsidRPr="00223D3A">
      <w:rPr>
        <w:rStyle w:val="PageNumber"/>
        <w:rFonts w:ascii="Calibri" w:hAnsi="Calibri" w:cs="Calibri"/>
        <w:sz w:val="22"/>
        <w:szCs w:val="22"/>
      </w:rPr>
      <w:fldChar w:fldCharType="begin"/>
    </w:r>
    <w:r w:rsidRPr="00223D3A">
      <w:rPr>
        <w:rStyle w:val="PageNumber"/>
        <w:rFonts w:ascii="Calibri" w:hAnsi="Calibri" w:cs="Calibri"/>
        <w:sz w:val="22"/>
        <w:szCs w:val="22"/>
      </w:rPr>
      <w:instrText xml:space="preserve">PAGE  </w:instrText>
    </w:r>
    <w:r w:rsidRPr="00223D3A">
      <w:rPr>
        <w:rStyle w:val="PageNumber"/>
        <w:rFonts w:ascii="Calibri" w:hAnsi="Calibri" w:cs="Calibri"/>
        <w:sz w:val="22"/>
        <w:szCs w:val="22"/>
      </w:rPr>
      <w:fldChar w:fldCharType="separate"/>
    </w:r>
    <w:r w:rsidR="00E3741D" w:rsidRPr="00223D3A">
      <w:rPr>
        <w:rStyle w:val="PageNumber"/>
        <w:rFonts w:ascii="Calibri" w:hAnsi="Calibri" w:cs="Calibri"/>
        <w:noProof/>
        <w:sz w:val="22"/>
        <w:szCs w:val="22"/>
      </w:rPr>
      <w:t>2</w:t>
    </w:r>
    <w:r w:rsidRPr="00223D3A">
      <w:rPr>
        <w:rStyle w:val="PageNumber"/>
        <w:rFonts w:ascii="Calibri" w:hAnsi="Calibri" w:cs="Calibri"/>
        <w:sz w:val="22"/>
        <w:szCs w:val="22"/>
      </w:rPr>
      <w:fldChar w:fldCharType="end"/>
    </w:r>
  </w:p>
  <w:p w14:paraId="78E57CF1" w14:textId="77777777" w:rsidR="005B294A" w:rsidRDefault="005B294A">
    <w:pPr>
      <w:pStyle w:val="Footer"/>
    </w:pPr>
  </w:p>
  <w:p w14:paraId="0B6A5892" w14:textId="77777777" w:rsidR="0020304D" w:rsidRDefault="00203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93EA" w14:textId="77777777" w:rsidR="00C97036" w:rsidRDefault="00C97036">
      <w:r>
        <w:separator/>
      </w:r>
    </w:p>
    <w:p w14:paraId="232C3860" w14:textId="77777777" w:rsidR="00C97036" w:rsidRDefault="00C97036"/>
  </w:footnote>
  <w:footnote w:type="continuationSeparator" w:id="0">
    <w:p w14:paraId="0470626E" w14:textId="77777777" w:rsidR="00C97036" w:rsidRDefault="00C97036">
      <w:r>
        <w:continuationSeparator/>
      </w:r>
    </w:p>
    <w:p w14:paraId="667CD7F9" w14:textId="77777777" w:rsidR="00C97036" w:rsidRDefault="00C97036"/>
  </w:footnote>
  <w:footnote w:type="continuationNotice" w:id="1">
    <w:p w14:paraId="7A72A499" w14:textId="77777777" w:rsidR="00C97036" w:rsidRDefault="00C97036"/>
    <w:p w14:paraId="1B217220" w14:textId="77777777" w:rsidR="00C97036" w:rsidRDefault="00C97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5F4C" w14:textId="228BBDFF" w:rsidR="0020304D" w:rsidRDefault="0020304D" w:rsidP="009C3204">
    <w:pPr>
      <w:pStyle w:val="Header"/>
      <w:tabs>
        <w:tab w:val="clear" w:pos="4680"/>
        <w:tab w:val="clear" w:pos="9360"/>
        <w:tab w:val="left" w:pos="1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A62" w14:textId="7C4FECA4" w:rsidR="00D53E96" w:rsidRPr="00D53E96" w:rsidRDefault="00D53E96"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euCb3uO3EKBkec" int2:id="5fdPlDHk">
      <int2:state int2:value="Rejected" int2:type="AugLoop_Text_Critique"/>
    </int2:textHash>
    <int2:textHash int2:hashCode="81zS7ktZ872UdI" int2:id="AAVeH8Gw">
      <int2:state int2:value="Rejected" int2:type="AugLoop_Text_Critique"/>
    </int2:textHash>
    <int2:textHash int2:hashCode="UH2cW3yEAdyWGE" int2:id="AOniuzjX">
      <int2:state int2:value="Rejected" int2:type="AugLoop_Text_Critique"/>
    </int2:textHash>
    <int2:textHash int2:hashCode="Q1hTRrUjrUedV8" int2:id="C1Ggbn0P">
      <int2:state int2:value="Rejected" int2:type="AugLoop_Text_Critique"/>
    </int2:textHash>
    <int2:textHash int2:hashCode="a7Y8hzOt+7oI9R" int2:id="GKcTcYZA">
      <int2:state int2:value="Rejected" int2:type="AugLoop_Text_Critique"/>
    </int2:textHash>
    <int2:textHash int2:hashCode="B6kscyoC/gJD0a" int2:id="YzSAjjFN">
      <int2:state int2:value="Rejected" int2:type="AugLoop_Text_Critique"/>
    </int2:textHash>
    <int2:textHash int2:hashCode="IhU568Zlr2SYtz" int2:id="dZsGWkq8">
      <int2:state int2:value="Rejected" int2:type="AugLoop_Text_Critique"/>
    </int2:textHash>
    <int2:textHash int2:hashCode="Kx72c4MO3cesOs" int2:id="smHH7I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705"/>
    <w:multiLevelType w:val="hybridMultilevel"/>
    <w:tmpl w:val="FFFFFFFF"/>
    <w:lvl w:ilvl="0" w:tplc="A12EDE12">
      <w:start w:val="1"/>
      <w:numFmt w:val="bullet"/>
      <w:lvlText w:val="-"/>
      <w:lvlJc w:val="left"/>
      <w:pPr>
        <w:ind w:left="1440" w:hanging="360"/>
      </w:pPr>
      <w:rPr>
        <w:rFonts w:ascii="Aptos" w:hAnsi="Aptos" w:hint="default"/>
      </w:rPr>
    </w:lvl>
    <w:lvl w:ilvl="1" w:tplc="FCBA3250">
      <w:start w:val="1"/>
      <w:numFmt w:val="bullet"/>
      <w:lvlText w:val="o"/>
      <w:lvlJc w:val="left"/>
      <w:pPr>
        <w:ind w:left="2160" w:hanging="360"/>
      </w:pPr>
      <w:rPr>
        <w:rFonts w:ascii="Courier New" w:hAnsi="Courier New" w:hint="default"/>
      </w:rPr>
    </w:lvl>
    <w:lvl w:ilvl="2" w:tplc="B24453A8">
      <w:start w:val="1"/>
      <w:numFmt w:val="bullet"/>
      <w:lvlText w:val=""/>
      <w:lvlJc w:val="left"/>
      <w:pPr>
        <w:ind w:left="2880" w:hanging="360"/>
      </w:pPr>
      <w:rPr>
        <w:rFonts w:ascii="Wingdings" w:hAnsi="Wingdings" w:hint="default"/>
      </w:rPr>
    </w:lvl>
    <w:lvl w:ilvl="3" w:tplc="B78ADBD8">
      <w:start w:val="1"/>
      <w:numFmt w:val="bullet"/>
      <w:lvlText w:val=""/>
      <w:lvlJc w:val="left"/>
      <w:pPr>
        <w:ind w:left="3600" w:hanging="360"/>
      </w:pPr>
      <w:rPr>
        <w:rFonts w:ascii="Symbol" w:hAnsi="Symbol" w:hint="default"/>
      </w:rPr>
    </w:lvl>
    <w:lvl w:ilvl="4" w:tplc="AF90A750">
      <w:start w:val="1"/>
      <w:numFmt w:val="bullet"/>
      <w:lvlText w:val="o"/>
      <w:lvlJc w:val="left"/>
      <w:pPr>
        <w:ind w:left="4320" w:hanging="360"/>
      </w:pPr>
      <w:rPr>
        <w:rFonts w:ascii="Courier New" w:hAnsi="Courier New" w:hint="default"/>
      </w:rPr>
    </w:lvl>
    <w:lvl w:ilvl="5" w:tplc="31D62B28">
      <w:start w:val="1"/>
      <w:numFmt w:val="bullet"/>
      <w:lvlText w:val=""/>
      <w:lvlJc w:val="left"/>
      <w:pPr>
        <w:ind w:left="5040" w:hanging="360"/>
      </w:pPr>
      <w:rPr>
        <w:rFonts w:ascii="Wingdings" w:hAnsi="Wingdings" w:hint="default"/>
      </w:rPr>
    </w:lvl>
    <w:lvl w:ilvl="6" w:tplc="262E2734">
      <w:start w:val="1"/>
      <w:numFmt w:val="bullet"/>
      <w:lvlText w:val=""/>
      <w:lvlJc w:val="left"/>
      <w:pPr>
        <w:ind w:left="5760" w:hanging="360"/>
      </w:pPr>
      <w:rPr>
        <w:rFonts w:ascii="Symbol" w:hAnsi="Symbol" w:hint="default"/>
      </w:rPr>
    </w:lvl>
    <w:lvl w:ilvl="7" w:tplc="4FE0DAE6">
      <w:start w:val="1"/>
      <w:numFmt w:val="bullet"/>
      <w:lvlText w:val="o"/>
      <w:lvlJc w:val="left"/>
      <w:pPr>
        <w:ind w:left="6480" w:hanging="360"/>
      </w:pPr>
      <w:rPr>
        <w:rFonts w:ascii="Courier New" w:hAnsi="Courier New" w:hint="default"/>
      </w:rPr>
    </w:lvl>
    <w:lvl w:ilvl="8" w:tplc="6B72892E">
      <w:start w:val="1"/>
      <w:numFmt w:val="bullet"/>
      <w:lvlText w:val=""/>
      <w:lvlJc w:val="left"/>
      <w:pPr>
        <w:ind w:left="7200" w:hanging="360"/>
      </w:pPr>
      <w:rPr>
        <w:rFonts w:ascii="Wingdings" w:hAnsi="Wingdings" w:hint="default"/>
      </w:rPr>
    </w:lvl>
  </w:abstractNum>
  <w:abstractNum w:abstractNumId="1" w15:restartNumberingAfterBreak="0">
    <w:nsid w:val="0C1205F0"/>
    <w:multiLevelType w:val="hybridMultilevel"/>
    <w:tmpl w:val="56460E6C"/>
    <w:lvl w:ilvl="0" w:tplc="A89C1A90">
      <w:start w:val="1"/>
      <w:numFmt w:val="bullet"/>
      <w:lvlText w:val="-"/>
      <w:lvlJc w:val="left"/>
      <w:pPr>
        <w:ind w:left="1440" w:hanging="360"/>
      </w:pPr>
      <w:rPr>
        <w:rFonts w:ascii="Aptos" w:hAnsi="Aptos" w:hint="default"/>
      </w:rPr>
    </w:lvl>
    <w:lvl w:ilvl="1" w:tplc="8DC078EC">
      <w:start w:val="1"/>
      <w:numFmt w:val="bullet"/>
      <w:lvlText w:val="o"/>
      <w:lvlJc w:val="left"/>
      <w:pPr>
        <w:ind w:left="2160" w:hanging="360"/>
      </w:pPr>
      <w:rPr>
        <w:rFonts w:ascii="Courier New" w:hAnsi="Courier New" w:hint="default"/>
      </w:rPr>
    </w:lvl>
    <w:lvl w:ilvl="2" w:tplc="6E867B80">
      <w:start w:val="1"/>
      <w:numFmt w:val="bullet"/>
      <w:lvlText w:val=""/>
      <w:lvlJc w:val="left"/>
      <w:pPr>
        <w:ind w:left="2880" w:hanging="360"/>
      </w:pPr>
      <w:rPr>
        <w:rFonts w:ascii="Wingdings" w:hAnsi="Wingdings" w:hint="default"/>
      </w:rPr>
    </w:lvl>
    <w:lvl w:ilvl="3" w:tplc="65C007B0">
      <w:start w:val="1"/>
      <w:numFmt w:val="bullet"/>
      <w:lvlText w:val=""/>
      <w:lvlJc w:val="left"/>
      <w:pPr>
        <w:ind w:left="3600" w:hanging="360"/>
      </w:pPr>
      <w:rPr>
        <w:rFonts w:ascii="Symbol" w:hAnsi="Symbol" w:hint="default"/>
      </w:rPr>
    </w:lvl>
    <w:lvl w:ilvl="4" w:tplc="3C2CC87C">
      <w:start w:val="1"/>
      <w:numFmt w:val="bullet"/>
      <w:lvlText w:val="o"/>
      <w:lvlJc w:val="left"/>
      <w:pPr>
        <w:ind w:left="4320" w:hanging="360"/>
      </w:pPr>
      <w:rPr>
        <w:rFonts w:ascii="Courier New" w:hAnsi="Courier New" w:hint="default"/>
      </w:rPr>
    </w:lvl>
    <w:lvl w:ilvl="5" w:tplc="EAFECD24">
      <w:start w:val="1"/>
      <w:numFmt w:val="bullet"/>
      <w:lvlText w:val=""/>
      <w:lvlJc w:val="left"/>
      <w:pPr>
        <w:ind w:left="5040" w:hanging="360"/>
      </w:pPr>
      <w:rPr>
        <w:rFonts w:ascii="Wingdings" w:hAnsi="Wingdings" w:hint="default"/>
      </w:rPr>
    </w:lvl>
    <w:lvl w:ilvl="6" w:tplc="5F98AE84">
      <w:start w:val="1"/>
      <w:numFmt w:val="bullet"/>
      <w:lvlText w:val=""/>
      <w:lvlJc w:val="left"/>
      <w:pPr>
        <w:ind w:left="5760" w:hanging="360"/>
      </w:pPr>
      <w:rPr>
        <w:rFonts w:ascii="Symbol" w:hAnsi="Symbol" w:hint="default"/>
      </w:rPr>
    </w:lvl>
    <w:lvl w:ilvl="7" w:tplc="9714593E">
      <w:start w:val="1"/>
      <w:numFmt w:val="bullet"/>
      <w:lvlText w:val="o"/>
      <w:lvlJc w:val="left"/>
      <w:pPr>
        <w:ind w:left="6480" w:hanging="360"/>
      </w:pPr>
      <w:rPr>
        <w:rFonts w:ascii="Courier New" w:hAnsi="Courier New" w:hint="default"/>
      </w:rPr>
    </w:lvl>
    <w:lvl w:ilvl="8" w:tplc="FAA8C0C8">
      <w:start w:val="1"/>
      <w:numFmt w:val="bullet"/>
      <w:lvlText w:val=""/>
      <w:lvlJc w:val="left"/>
      <w:pPr>
        <w:ind w:left="7200" w:hanging="360"/>
      </w:pPr>
      <w:rPr>
        <w:rFonts w:ascii="Wingdings" w:hAnsi="Wingdings" w:hint="default"/>
      </w:rPr>
    </w:lvl>
  </w:abstractNum>
  <w:abstractNum w:abstractNumId="2" w15:restartNumberingAfterBreak="0">
    <w:nsid w:val="0E2847DC"/>
    <w:multiLevelType w:val="hybridMultilevel"/>
    <w:tmpl w:val="9EE2EB2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3404F"/>
    <w:multiLevelType w:val="hybridMultilevel"/>
    <w:tmpl w:val="A670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C67B1"/>
    <w:multiLevelType w:val="hybridMultilevel"/>
    <w:tmpl w:val="FFFFFFFF"/>
    <w:lvl w:ilvl="0" w:tplc="3E828002">
      <w:start w:val="1"/>
      <w:numFmt w:val="upperLetter"/>
      <w:lvlText w:val="%1)"/>
      <w:lvlJc w:val="left"/>
      <w:pPr>
        <w:ind w:left="1440" w:hanging="360"/>
      </w:pPr>
    </w:lvl>
    <w:lvl w:ilvl="1" w:tplc="42C02510">
      <w:start w:val="1"/>
      <w:numFmt w:val="lowerLetter"/>
      <w:lvlText w:val="%2."/>
      <w:lvlJc w:val="left"/>
      <w:pPr>
        <w:ind w:left="2160" w:hanging="360"/>
      </w:pPr>
    </w:lvl>
    <w:lvl w:ilvl="2" w:tplc="56569C1C">
      <w:start w:val="1"/>
      <w:numFmt w:val="lowerRoman"/>
      <w:lvlText w:val="%3."/>
      <w:lvlJc w:val="right"/>
      <w:pPr>
        <w:ind w:left="2880" w:hanging="180"/>
      </w:pPr>
    </w:lvl>
    <w:lvl w:ilvl="3" w:tplc="80967112">
      <w:start w:val="1"/>
      <w:numFmt w:val="decimal"/>
      <w:lvlText w:val="%4."/>
      <w:lvlJc w:val="left"/>
      <w:pPr>
        <w:ind w:left="3600" w:hanging="360"/>
      </w:pPr>
    </w:lvl>
    <w:lvl w:ilvl="4" w:tplc="3F8A0F0C">
      <w:start w:val="1"/>
      <w:numFmt w:val="lowerLetter"/>
      <w:lvlText w:val="%5."/>
      <w:lvlJc w:val="left"/>
      <w:pPr>
        <w:ind w:left="4320" w:hanging="360"/>
      </w:pPr>
    </w:lvl>
    <w:lvl w:ilvl="5" w:tplc="A03ED484">
      <w:start w:val="1"/>
      <w:numFmt w:val="lowerRoman"/>
      <w:lvlText w:val="%6."/>
      <w:lvlJc w:val="right"/>
      <w:pPr>
        <w:ind w:left="5040" w:hanging="180"/>
      </w:pPr>
    </w:lvl>
    <w:lvl w:ilvl="6" w:tplc="6D142FC0">
      <w:start w:val="1"/>
      <w:numFmt w:val="decimal"/>
      <w:lvlText w:val="%7."/>
      <w:lvlJc w:val="left"/>
      <w:pPr>
        <w:ind w:left="5760" w:hanging="360"/>
      </w:pPr>
    </w:lvl>
    <w:lvl w:ilvl="7" w:tplc="22FA2D8C">
      <w:start w:val="1"/>
      <w:numFmt w:val="lowerLetter"/>
      <w:lvlText w:val="%8."/>
      <w:lvlJc w:val="left"/>
      <w:pPr>
        <w:ind w:left="6480" w:hanging="360"/>
      </w:pPr>
    </w:lvl>
    <w:lvl w:ilvl="8" w:tplc="B674FC84">
      <w:start w:val="1"/>
      <w:numFmt w:val="lowerRoman"/>
      <w:lvlText w:val="%9."/>
      <w:lvlJc w:val="right"/>
      <w:pPr>
        <w:ind w:left="7200" w:hanging="180"/>
      </w:pPr>
    </w:lvl>
  </w:abstractNum>
  <w:abstractNum w:abstractNumId="5" w15:restartNumberingAfterBreak="0">
    <w:nsid w:val="1A7C48F3"/>
    <w:multiLevelType w:val="hybridMultilevel"/>
    <w:tmpl w:val="BD0613F6"/>
    <w:lvl w:ilvl="0" w:tplc="A4862BD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F30FE"/>
    <w:multiLevelType w:val="hybridMultilevel"/>
    <w:tmpl w:val="C59C9440"/>
    <w:lvl w:ilvl="0" w:tplc="DF3EDD0A">
      <w:start w:val="1"/>
      <w:numFmt w:val="bullet"/>
      <w:lvlText w:val="-"/>
      <w:lvlJc w:val="left"/>
      <w:pPr>
        <w:ind w:left="720" w:hanging="360"/>
      </w:pPr>
      <w:rPr>
        <w:rFonts w:ascii="Calibri" w:hAnsi="Calibri" w:hint="default"/>
      </w:rPr>
    </w:lvl>
    <w:lvl w:ilvl="1" w:tplc="890E5FC2">
      <w:start w:val="1"/>
      <w:numFmt w:val="bullet"/>
      <w:lvlText w:val="o"/>
      <w:lvlJc w:val="left"/>
      <w:pPr>
        <w:ind w:left="1440" w:hanging="360"/>
      </w:pPr>
      <w:rPr>
        <w:rFonts w:ascii="Courier New" w:hAnsi="Courier New" w:hint="default"/>
      </w:rPr>
    </w:lvl>
    <w:lvl w:ilvl="2" w:tplc="2508040A">
      <w:start w:val="1"/>
      <w:numFmt w:val="bullet"/>
      <w:lvlText w:val=""/>
      <w:lvlJc w:val="left"/>
      <w:pPr>
        <w:ind w:left="2160" w:hanging="360"/>
      </w:pPr>
      <w:rPr>
        <w:rFonts w:ascii="Wingdings" w:hAnsi="Wingdings" w:hint="default"/>
      </w:rPr>
    </w:lvl>
    <w:lvl w:ilvl="3" w:tplc="34EEFE90">
      <w:start w:val="1"/>
      <w:numFmt w:val="bullet"/>
      <w:lvlText w:val=""/>
      <w:lvlJc w:val="left"/>
      <w:pPr>
        <w:ind w:left="2880" w:hanging="360"/>
      </w:pPr>
      <w:rPr>
        <w:rFonts w:ascii="Symbol" w:hAnsi="Symbol" w:hint="default"/>
      </w:rPr>
    </w:lvl>
    <w:lvl w:ilvl="4" w:tplc="9CF01302">
      <w:start w:val="1"/>
      <w:numFmt w:val="bullet"/>
      <w:lvlText w:val="o"/>
      <w:lvlJc w:val="left"/>
      <w:pPr>
        <w:ind w:left="3600" w:hanging="360"/>
      </w:pPr>
      <w:rPr>
        <w:rFonts w:ascii="Courier New" w:hAnsi="Courier New" w:hint="default"/>
      </w:rPr>
    </w:lvl>
    <w:lvl w:ilvl="5" w:tplc="70803F82">
      <w:start w:val="1"/>
      <w:numFmt w:val="bullet"/>
      <w:lvlText w:val=""/>
      <w:lvlJc w:val="left"/>
      <w:pPr>
        <w:ind w:left="4320" w:hanging="360"/>
      </w:pPr>
      <w:rPr>
        <w:rFonts w:ascii="Wingdings" w:hAnsi="Wingdings" w:hint="default"/>
      </w:rPr>
    </w:lvl>
    <w:lvl w:ilvl="6" w:tplc="E2C656B2">
      <w:start w:val="1"/>
      <w:numFmt w:val="bullet"/>
      <w:lvlText w:val=""/>
      <w:lvlJc w:val="left"/>
      <w:pPr>
        <w:ind w:left="5040" w:hanging="360"/>
      </w:pPr>
      <w:rPr>
        <w:rFonts w:ascii="Symbol" w:hAnsi="Symbol" w:hint="default"/>
      </w:rPr>
    </w:lvl>
    <w:lvl w:ilvl="7" w:tplc="6BE48C72">
      <w:start w:val="1"/>
      <w:numFmt w:val="bullet"/>
      <w:lvlText w:val="o"/>
      <w:lvlJc w:val="left"/>
      <w:pPr>
        <w:ind w:left="5760" w:hanging="360"/>
      </w:pPr>
      <w:rPr>
        <w:rFonts w:ascii="Courier New" w:hAnsi="Courier New" w:hint="default"/>
      </w:rPr>
    </w:lvl>
    <w:lvl w:ilvl="8" w:tplc="98545550">
      <w:start w:val="1"/>
      <w:numFmt w:val="bullet"/>
      <w:lvlText w:val=""/>
      <w:lvlJc w:val="left"/>
      <w:pPr>
        <w:ind w:left="6480" w:hanging="360"/>
      </w:pPr>
      <w:rPr>
        <w:rFonts w:ascii="Wingdings" w:hAnsi="Wingdings" w:hint="default"/>
      </w:rPr>
    </w:lvl>
  </w:abstractNum>
  <w:abstractNum w:abstractNumId="7" w15:restartNumberingAfterBreak="0">
    <w:nsid w:val="30F2259A"/>
    <w:multiLevelType w:val="hybridMultilevel"/>
    <w:tmpl w:val="3A0653F8"/>
    <w:lvl w:ilvl="0" w:tplc="E91C7D2E">
      <w:start w:val="1"/>
      <w:numFmt w:val="bullet"/>
      <w:lvlText w:val="-"/>
      <w:lvlJc w:val="left"/>
      <w:pPr>
        <w:ind w:left="1440" w:hanging="360"/>
      </w:pPr>
      <w:rPr>
        <w:rFonts w:ascii="Aptos" w:hAnsi="Aptos" w:hint="default"/>
      </w:rPr>
    </w:lvl>
    <w:lvl w:ilvl="1" w:tplc="D5FA8944">
      <w:start w:val="1"/>
      <w:numFmt w:val="bullet"/>
      <w:lvlText w:val="o"/>
      <w:lvlJc w:val="left"/>
      <w:pPr>
        <w:ind w:left="2160" w:hanging="360"/>
      </w:pPr>
      <w:rPr>
        <w:rFonts w:ascii="Courier New" w:hAnsi="Courier New" w:hint="default"/>
      </w:rPr>
    </w:lvl>
    <w:lvl w:ilvl="2" w:tplc="7C0088B4">
      <w:start w:val="1"/>
      <w:numFmt w:val="bullet"/>
      <w:lvlText w:val=""/>
      <w:lvlJc w:val="left"/>
      <w:pPr>
        <w:ind w:left="2880" w:hanging="360"/>
      </w:pPr>
      <w:rPr>
        <w:rFonts w:ascii="Wingdings" w:hAnsi="Wingdings" w:hint="default"/>
      </w:rPr>
    </w:lvl>
    <w:lvl w:ilvl="3" w:tplc="CBDC4C28">
      <w:start w:val="1"/>
      <w:numFmt w:val="bullet"/>
      <w:lvlText w:val=""/>
      <w:lvlJc w:val="left"/>
      <w:pPr>
        <w:ind w:left="3600" w:hanging="360"/>
      </w:pPr>
      <w:rPr>
        <w:rFonts w:ascii="Symbol" w:hAnsi="Symbol" w:hint="default"/>
      </w:rPr>
    </w:lvl>
    <w:lvl w:ilvl="4" w:tplc="13D8CAA6">
      <w:start w:val="1"/>
      <w:numFmt w:val="bullet"/>
      <w:lvlText w:val="o"/>
      <w:lvlJc w:val="left"/>
      <w:pPr>
        <w:ind w:left="4320" w:hanging="360"/>
      </w:pPr>
      <w:rPr>
        <w:rFonts w:ascii="Courier New" w:hAnsi="Courier New" w:hint="default"/>
      </w:rPr>
    </w:lvl>
    <w:lvl w:ilvl="5" w:tplc="F2DA3B34">
      <w:start w:val="1"/>
      <w:numFmt w:val="bullet"/>
      <w:lvlText w:val=""/>
      <w:lvlJc w:val="left"/>
      <w:pPr>
        <w:ind w:left="5040" w:hanging="360"/>
      </w:pPr>
      <w:rPr>
        <w:rFonts w:ascii="Wingdings" w:hAnsi="Wingdings" w:hint="default"/>
      </w:rPr>
    </w:lvl>
    <w:lvl w:ilvl="6" w:tplc="AEF68F9C">
      <w:start w:val="1"/>
      <w:numFmt w:val="bullet"/>
      <w:lvlText w:val=""/>
      <w:lvlJc w:val="left"/>
      <w:pPr>
        <w:ind w:left="5760" w:hanging="360"/>
      </w:pPr>
      <w:rPr>
        <w:rFonts w:ascii="Symbol" w:hAnsi="Symbol" w:hint="default"/>
      </w:rPr>
    </w:lvl>
    <w:lvl w:ilvl="7" w:tplc="FDD0C896">
      <w:start w:val="1"/>
      <w:numFmt w:val="bullet"/>
      <w:lvlText w:val="o"/>
      <w:lvlJc w:val="left"/>
      <w:pPr>
        <w:ind w:left="6480" w:hanging="360"/>
      </w:pPr>
      <w:rPr>
        <w:rFonts w:ascii="Courier New" w:hAnsi="Courier New" w:hint="default"/>
      </w:rPr>
    </w:lvl>
    <w:lvl w:ilvl="8" w:tplc="BDFCF824">
      <w:start w:val="1"/>
      <w:numFmt w:val="bullet"/>
      <w:lvlText w:val=""/>
      <w:lvlJc w:val="left"/>
      <w:pPr>
        <w:ind w:left="7200" w:hanging="360"/>
      </w:pPr>
      <w:rPr>
        <w:rFonts w:ascii="Wingdings" w:hAnsi="Wingdings" w:hint="default"/>
      </w:rPr>
    </w:lvl>
  </w:abstractNum>
  <w:abstractNum w:abstractNumId="8" w15:restartNumberingAfterBreak="0">
    <w:nsid w:val="3683B86F"/>
    <w:multiLevelType w:val="hybridMultilevel"/>
    <w:tmpl w:val="A8926D44"/>
    <w:lvl w:ilvl="0" w:tplc="3E92D67E">
      <w:start w:val="1"/>
      <w:numFmt w:val="bullet"/>
      <w:lvlText w:val="-"/>
      <w:lvlJc w:val="left"/>
      <w:pPr>
        <w:ind w:left="1440" w:hanging="360"/>
      </w:pPr>
      <w:rPr>
        <w:rFonts w:ascii="Aptos" w:hAnsi="Aptos" w:hint="default"/>
      </w:rPr>
    </w:lvl>
    <w:lvl w:ilvl="1" w:tplc="600E8CFE">
      <w:start w:val="1"/>
      <w:numFmt w:val="bullet"/>
      <w:lvlText w:val="o"/>
      <w:lvlJc w:val="left"/>
      <w:pPr>
        <w:ind w:left="2160" w:hanging="360"/>
      </w:pPr>
      <w:rPr>
        <w:rFonts w:ascii="Courier New" w:hAnsi="Courier New" w:hint="default"/>
      </w:rPr>
    </w:lvl>
    <w:lvl w:ilvl="2" w:tplc="57F6CBBE">
      <w:start w:val="1"/>
      <w:numFmt w:val="bullet"/>
      <w:lvlText w:val=""/>
      <w:lvlJc w:val="left"/>
      <w:pPr>
        <w:ind w:left="2880" w:hanging="360"/>
      </w:pPr>
      <w:rPr>
        <w:rFonts w:ascii="Wingdings" w:hAnsi="Wingdings" w:hint="default"/>
      </w:rPr>
    </w:lvl>
    <w:lvl w:ilvl="3" w:tplc="B91AB9C6">
      <w:start w:val="1"/>
      <w:numFmt w:val="bullet"/>
      <w:lvlText w:val=""/>
      <w:lvlJc w:val="left"/>
      <w:pPr>
        <w:ind w:left="3600" w:hanging="360"/>
      </w:pPr>
      <w:rPr>
        <w:rFonts w:ascii="Symbol" w:hAnsi="Symbol" w:hint="default"/>
      </w:rPr>
    </w:lvl>
    <w:lvl w:ilvl="4" w:tplc="767005E2">
      <w:start w:val="1"/>
      <w:numFmt w:val="bullet"/>
      <w:lvlText w:val="o"/>
      <w:lvlJc w:val="left"/>
      <w:pPr>
        <w:ind w:left="4320" w:hanging="360"/>
      </w:pPr>
      <w:rPr>
        <w:rFonts w:ascii="Courier New" w:hAnsi="Courier New" w:hint="default"/>
      </w:rPr>
    </w:lvl>
    <w:lvl w:ilvl="5" w:tplc="2EBE896C">
      <w:start w:val="1"/>
      <w:numFmt w:val="bullet"/>
      <w:lvlText w:val=""/>
      <w:lvlJc w:val="left"/>
      <w:pPr>
        <w:ind w:left="5040" w:hanging="360"/>
      </w:pPr>
      <w:rPr>
        <w:rFonts w:ascii="Wingdings" w:hAnsi="Wingdings" w:hint="default"/>
      </w:rPr>
    </w:lvl>
    <w:lvl w:ilvl="6" w:tplc="6DA4BFD6">
      <w:start w:val="1"/>
      <w:numFmt w:val="bullet"/>
      <w:lvlText w:val=""/>
      <w:lvlJc w:val="left"/>
      <w:pPr>
        <w:ind w:left="5760" w:hanging="360"/>
      </w:pPr>
      <w:rPr>
        <w:rFonts w:ascii="Symbol" w:hAnsi="Symbol" w:hint="default"/>
      </w:rPr>
    </w:lvl>
    <w:lvl w:ilvl="7" w:tplc="0FEC290A">
      <w:start w:val="1"/>
      <w:numFmt w:val="bullet"/>
      <w:lvlText w:val="o"/>
      <w:lvlJc w:val="left"/>
      <w:pPr>
        <w:ind w:left="6480" w:hanging="360"/>
      </w:pPr>
      <w:rPr>
        <w:rFonts w:ascii="Courier New" w:hAnsi="Courier New" w:hint="default"/>
      </w:rPr>
    </w:lvl>
    <w:lvl w:ilvl="8" w:tplc="E10052F8">
      <w:start w:val="1"/>
      <w:numFmt w:val="bullet"/>
      <w:lvlText w:val=""/>
      <w:lvlJc w:val="left"/>
      <w:pPr>
        <w:ind w:left="7200" w:hanging="360"/>
      </w:pPr>
      <w:rPr>
        <w:rFonts w:ascii="Wingdings" w:hAnsi="Wingdings" w:hint="default"/>
      </w:rPr>
    </w:lvl>
  </w:abstractNum>
  <w:abstractNum w:abstractNumId="9" w15:restartNumberingAfterBreak="0">
    <w:nsid w:val="459075F6"/>
    <w:multiLevelType w:val="hybridMultilevel"/>
    <w:tmpl w:val="0FB25B96"/>
    <w:lvl w:ilvl="0" w:tplc="FFFFFFFF">
      <w:start w:val="1"/>
      <w:numFmt w:val="decimal"/>
      <w:lvlText w:val="%1)"/>
      <w:lvlJc w:val="left"/>
      <w:pPr>
        <w:ind w:left="720" w:hanging="360"/>
      </w:pPr>
      <w:rPr>
        <w:b/>
        <w:bCs/>
        <w:color w:val="auto"/>
      </w:rPr>
    </w:lvl>
    <w:lvl w:ilvl="1" w:tplc="AF969F30">
      <w:start w:val="1"/>
      <w:numFmt w:val="lowerLetter"/>
      <w:lvlText w:val="%2."/>
      <w:lvlJc w:val="left"/>
      <w:pPr>
        <w:ind w:left="1440" w:hanging="360"/>
      </w:pPr>
    </w:lvl>
    <w:lvl w:ilvl="2" w:tplc="6DE8E242">
      <w:start w:val="1"/>
      <w:numFmt w:val="lowerRoman"/>
      <w:lvlText w:val="%3."/>
      <w:lvlJc w:val="right"/>
      <w:pPr>
        <w:ind w:left="2160" w:hanging="180"/>
      </w:pPr>
    </w:lvl>
    <w:lvl w:ilvl="3" w:tplc="B6F0ACBE">
      <w:start w:val="1"/>
      <w:numFmt w:val="decimal"/>
      <w:lvlText w:val="%4."/>
      <w:lvlJc w:val="left"/>
      <w:pPr>
        <w:ind w:left="2880" w:hanging="360"/>
      </w:pPr>
    </w:lvl>
    <w:lvl w:ilvl="4" w:tplc="6E2C13CA">
      <w:start w:val="1"/>
      <w:numFmt w:val="lowerLetter"/>
      <w:lvlText w:val="%5."/>
      <w:lvlJc w:val="left"/>
      <w:pPr>
        <w:ind w:left="3600" w:hanging="360"/>
      </w:pPr>
    </w:lvl>
    <w:lvl w:ilvl="5" w:tplc="AB9871C6">
      <w:start w:val="1"/>
      <w:numFmt w:val="lowerRoman"/>
      <w:lvlText w:val="%6."/>
      <w:lvlJc w:val="right"/>
      <w:pPr>
        <w:ind w:left="4320" w:hanging="180"/>
      </w:pPr>
    </w:lvl>
    <w:lvl w:ilvl="6" w:tplc="4B30FB26">
      <w:start w:val="1"/>
      <w:numFmt w:val="decimal"/>
      <w:lvlText w:val="%7."/>
      <w:lvlJc w:val="left"/>
      <w:pPr>
        <w:ind w:left="5040" w:hanging="360"/>
      </w:pPr>
    </w:lvl>
    <w:lvl w:ilvl="7" w:tplc="6324C1A2">
      <w:start w:val="1"/>
      <w:numFmt w:val="lowerLetter"/>
      <w:lvlText w:val="%8."/>
      <w:lvlJc w:val="left"/>
      <w:pPr>
        <w:ind w:left="5760" w:hanging="360"/>
      </w:pPr>
    </w:lvl>
    <w:lvl w:ilvl="8" w:tplc="F2C8ABF8">
      <w:start w:val="1"/>
      <w:numFmt w:val="lowerRoman"/>
      <w:lvlText w:val="%9."/>
      <w:lvlJc w:val="right"/>
      <w:pPr>
        <w:ind w:left="6480" w:hanging="180"/>
      </w:pPr>
    </w:lvl>
  </w:abstractNum>
  <w:abstractNum w:abstractNumId="10" w15:restartNumberingAfterBreak="0">
    <w:nsid w:val="579F2C07"/>
    <w:multiLevelType w:val="hybridMultilevel"/>
    <w:tmpl w:val="DABC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661DD"/>
    <w:multiLevelType w:val="hybridMultilevel"/>
    <w:tmpl w:val="8438D04E"/>
    <w:lvl w:ilvl="0" w:tplc="DD7C71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895C7"/>
    <w:multiLevelType w:val="hybridMultilevel"/>
    <w:tmpl w:val="FFFFFFFF"/>
    <w:lvl w:ilvl="0" w:tplc="A4862BDE">
      <w:start w:val="1"/>
      <w:numFmt w:val="bullet"/>
      <w:lvlText w:val="-"/>
      <w:lvlJc w:val="left"/>
      <w:pPr>
        <w:ind w:left="720" w:hanging="360"/>
      </w:pPr>
      <w:rPr>
        <w:rFonts w:ascii="Aptos" w:hAnsi="Aptos" w:hint="default"/>
      </w:rPr>
    </w:lvl>
    <w:lvl w:ilvl="1" w:tplc="43A6B268">
      <w:start w:val="1"/>
      <w:numFmt w:val="bullet"/>
      <w:lvlText w:val="o"/>
      <w:lvlJc w:val="left"/>
      <w:pPr>
        <w:ind w:left="1440" w:hanging="360"/>
      </w:pPr>
      <w:rPr>
        <w:rFonts w:ascii="Courier New" w:hAnsi="Courier New" w:hint="default"/>
      </w:rPr>
    </w:lvl>
    <w:lvl w:ilvl="2" w:tplc="D96E0DEA">
      <w:start w:val="1"/>
      <w:numFmt w:val="bullet"/>
      <w:lvlText w:val=""/>
      <w:lvlJc w:val="left"/>
      <w:pPr>
        <w:ind w:left="2160" w:hanging="360"/>
      </w:pPr>
      <w:rPr>
        <w:rFonts w:ascii="Wingdings" w:hAnsi="Wingdings" w:hint="default"/>
      </w:rPr>
    </w:lvl>
    <w:lvl w:ilvl="3" w:tplc="22660444">
      <w:start w:val="1"/>
      <w:numFmt w:val="bullet"/>
      <w:lvlText w:val=""/>
      <w:lvlJc w:val="left"/>
      <w:pPr>
        <w:ind w:left="2880" w:hanging="360"/>
      </w:pPr>
      <w:rPr>
        <w:rFonts w:ascii="Symbol" w:hAnsi="Symbol" w:hint="default"/>
      </w:rPr>
    </w:lvl>
    <w:lvl w:ilvl="4" w:tplc="EDF21A6C">
      <w:start w:val="1"/>
      <w:numFmt w:val="bullet"/>
      <w:lvlText w:val="o"/>
      <w:lvlJc w:val="left"/>
      <w:pPr>
        <w:ind w:left="3600" w:hanging="360"/>
      </w:pPr>
      <w:rPr>
        <w:rFonts w:ascii="Courier New" w:hAnsi="Courier New" w:hint="default"/>
      </w:rPr>
    </w:lvl>
    <w:lvl w:ilvl="5" w:tplc="078A7284">
      <w:start w:val="1"/>
      <w:numFmt w:val="bullet"/>
      <w:lvlText w:val=""/>
      <w:lvlJc w:val="left"/>
      <w:pPr>
        <w:ind w:left="4320" w:hanging="360"/>
      </w:pPr>
      <w:rPr>
        <w:rFonts w:ascii="Wingdings" w:hAnsi="Wingdings" w:hint="default"/>
      </w:rPr>
    </w:lvl>
    <w:lvl w:ilvl="6" w:tplc="C01C8EFC">
      <w:start w:val="1"/>
      <w:numFmt w:val="bullet"/>
      <w:lvlText w:val=""/>
      <w:lvlJc w:val="left"/>
      <w:pPr>
        <w:ind w:left="5040" w:hanging="360"/>
      </w:pPr>
      <w:rPr>
        <w:rFonts w:ascii="Symbol" w:hAnsi="Symbol" w:hint="default"/>
      </w:rPr>
    </w:lvl>
    <w:lvl w:ilvl="7" w:tplc="F7E800BA">
      <w:start w:val="1"/>
      <w:numFmt w:val="bullet"/>
      <w:lvlText w:val="o"/>
      <w:lvlJc w:val="left"/>
      <w:pPr>
        <w:ind w:left="5760" w:hanging="360"/>
      </w:pPr>
      <w:rPr>
        <w:rFonts w:ascii="Courier New" w:hAnsi="Courier New" w:hint="default"/>
      </w:rPr>
    </w:lvl>
    <w:lvl w:ilvl="8" w:tplc="167A8D68">
      <w:start w:val="1"/>
      <w:numFmt w:val="bullet"/>
      <w:lvlText w:val=""/>
      <w:lvlJc w:val="left"/>
      <w:pPr>
        <w:ind w:left="6480" w:hanging="360"/>
      </w:pPr>
      <w:rPr>
        <w:rFonts w:ascii="Wingdings" w:hAnsi="Wingdings" w:hint="default"/>
      </w:rPr>
    </w:lvl>
  </w:abstractNum>
  <w:abstractNum w:abstractNumId="13" w15:restartNumberingAfterBreak="0">
    <w:nsid w:val="786A56CF"/>
    <w:multiLevelType w:val="hybridMultilevel"/>
    <w:tmpl w:val="7C6A90A6"/>
    <w:lvl w:ilvl="0" w:tplc="A8F8AB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24930"/>
    <w:multiLevelType w:val="hybridMultilevel"/>
    <w:tmpl w:val="41EEACDE"/>
    <w:lvl w:ilvl="0" w:tplc="6A084FC4">
      <w:start w:val="1"/>
      <w:numFmt w:val="decimal"/>
      <w:lvlText w:val="%1."/>
      <w:lvlJc w:val="left"/>
      <w:pPr>
        <w:ind w:left="720" w:hanging="360"/>
      </w:pPr>
      <w:rPr>
        <w:rFonts w:hint="default"/>
        <w:color w:val="auto"/>
      </w:rPr>
    </w:lvl>
    <w:lvl w:ilvl="1" w:tplc="A8F8AB92">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1899CD"/>
    <w:multiLevelType w:val="hybridMultilevel"/>
    <w:tmpl w:val="EACAF844"/>
    <w:lvl w:ilvl="0" w:tplc="DE3AFE42">
      <w:start w:val="1"/>
      <w:numFmt w:val="upperLetter"/>
      <w:lvlText w:val="%1."/>
      <w:lvlJc w:val="left"/>
      <w:pPr>
        <w:ind w:left="1080" w:hanging="360"/>
      </w:pPr>
    </w:lvl>
    <w:lvl w:ilvl="1" w:tplc="ADBEC816">
      <w:start w:val="1"/>
      <w:numFmt w:val="lowerLetter"/>
      <w:lvlText w:val="%2."/>
      <w:lvlJc w:val="left"/>
      <w:pPr>
        <w:ind w:left="1800" w:hanging="360"/>
      </w:pPr>
    </w:lvl>
    <w:lvl w:ilvl="2" w:tplc="8E3067FA">
      <w:start w:val="1"/>
      <w:numFmt w:val="lowerRoman"/>
      <w:lvlText w:val="%3."/>
      <w:lvlJc w:val="right"/>
      <w:pPr>
        <w:ind w:left="2520" w:hanging="180"/>
      </w:pPr>
    </w:lvl>
    <w:lvl w:ilvl="3" w:tplc="6F7C78E4">
      <w:start w:val="1"/>
      <w:numFmt w:val="decimal"/>
      <w:lvlText w:val="%4."/>
      <w:lvlJc w:val="left"/>
      <w:pPr>
        <w:ind w:left="3240" w:hanging="360"/>
      </w:pPr>
    </w:lvl>
    <w:lvl w:ilvl="4" w:tplc="31C60724">
      <w:start w:val="1"/>
      <w:numFmt w:val="lowerLetter"/>
      <w:lvlText w:val="%5."/>
      <w:lvlJc w:val="left"/>
      <w:pPr>
        <w:ind w:left="3960" w:hanging="360"/>
      </w:pPr>
    </w:lvl>
    <w:lvl w:ilvl="5" w:tplc="32C0506A">
      <w:start w:val="1"/>
      <w:numFmt w:val="lowerRoman"/>
      <w:lvlText w:val="%6."/>
      <w:lvlJc w:val="right"/>
      <w:pPr>
        <w:ind w:left="4680" w:hanging="180"/>
      </w:pPr>
    </w:lvl>
    <w:lvl w:ilvl="6" w:tplc="812036E2">
      <w:start w:val="1"/>
      <w:numFmt w:val="decimal"/>
      <w:lvlText w:val="%7."/>
      <w:lvlJc w:val="left"/>
      <w:pPr>
        <w:ind w:left="5400" w:hanging="360"/>
      </w:pPr>
    </w:lvl>
    <w:lvl w:ilvl="7" w:tplc="D6DAF812">
      <w:start w:val="1"/>
      <w:numFmt w:val="lowerLetter"/>
      <w:lvlText w:val="%8."/>
      <w:lvlJc w:val="left"/>
      <w:pPr>
        <w:ind w:left="6120" w:hanging="360"/>
      </w:pPr>
    </w:lvl>
    <w:lvl w:ilvl="8" w:tplc="54C8D800">
      <w:start w:val="1"/>
      <w:numFmt w:val="lowerRoman"/>
      <w:lvlText w:val="%9."/>
      <w:lvlJc w:val="right"/>
      <w:pPr>
        <w:ind w:left="6840" w:hanging="180"/>
      </w:pPr>
    </w:lvl>
  </w:abstractNum>
  <w:abstractNum w:abstractNumId="16" w15:restartNumberingAfterBreak="0">
    <w:nsid w:val="7EE7671E"/>
    <w:multiLevelType w:val="hybridMultilevel"/>
    <w:tmpl w:val="C91CC23C"/>
    <w:lvl w:ilvl="0" w:tplc="0802B870">
      <w:start w:val="1"/>
      <w:numFmt w:val="bullet"/>
      <w:lvlText w:val="-"/>
      <w:lvlJc w:val="left"/>
      <w:pPr>
        <w:ind w:left="1080" w:hanging="360"/>
      </w:pPr>
      <w:rPr>
        <w:rFonts w:ascii="Aptos" w:hAnsi="Aptos" w:hint="default"/>
      </w:rPr>
    </w:lvl>
    <w:lvl w:ilvl="1" w:tplc="22821E48">
      <w:start w:val="1"/>
      <w:numFmt w:val="bullet"/>
      <w:lvlText w:val="o"/>
      <w:lvlJc w:val="left"/>
      <w:pPr>
        <w:ind w:left="1800" w:hanging="360"/>
      </w:pPr>
      <w:rPr>
        <w:rFonts w:ascii="Courier New" w:hAnsi="Courier New" w:hint="default"/>
      </w:rPr>
    </w:lvl>
    <w:lvl w:ilvl="2" w:tplc="005410A4">
      <w:start w:val="1"/>
      <w:numFmt w:val="bullet"/>
      <w:lvlText w:val=""/>
      <w:lvlJc w:val="left"/>
      <w:pPr>
        <w:ind w:left="2520" w:hanging="360"/>
      </w:pPr>
      <w:rPr>
        <w:rFonts w:ascii="Wingdings" w:hAnsi="Wingdings" w:hint="default"/>
      </w:rPr>
    </w:lvl>
    <w:lvl w:ilvl="3" w:tplc="CE52A764">
      <w:start w:val="1"/>
      <w:numFmt w:val="bullet"/>
      <w:lvlText w:val=""/>
      <w:lvlJc w:val="left"/>
      <w:pPr>
        <w:ind w:left="3240" w:hanging="360"/>
      </w:pPr>
      <w:rPr>
        <w:rFonts w:ascii="Symbol" w:hAnsi="Symbol" w:hint="default"/>
      </w:rPr>
    </w:lvl>
    <w:lvl w:ilvl="4" w:tplc="30382BA6">
      <w:start w:val="1"/>
      <w:numFmt w:val="bullet"/>
      <w:lvlText w:val="o"/>
      <w:lvlJc w:val="left"/>
      <w:pPr>
        <w:ind w:left="3960" w:hanging="360"/>
      </w:pPr>
      <w:rPr>
        <w:rFonts w:ascii="Courier New" w:hAnsi="Courier New" w:hint="default"/>
      </w:rPr>
    </w:lvl>
    <w:lvl w:ilvl="5" w:tplc="EE70F918">
      <w:start w:val="1"/>
      <w:numFmt w:val="bullet"/>
      <w:lvlText w:val=""/>
      <w:lvlJc w:val="left"/>
      <w:pPr>
        <w:ind w:left="4680" w:hanging="360"/>
      </w:pPr>
      <w:rPr>
        <w:rFonts w:ascii="Wingdings" w:hAnsi="Wingdings" w:hint="default"/>
      </w:rPr>
    </w:lvl>
    <w:lvl w:ilvl="6" w:tplc="D354D5C4">
      <w:start w:val="1"/>
      <w:numFmt w:val="bullet"/>
      <w:lvlText w:val=""/>
      <w:lvlJc w:val="left"/>
      <w:pPr>
        <w:ind w:left="5400" w:hanging="360"/>
      </w:pPr>
      <w:rPr>
        <w:rFonts w:ascii="Symbol" w:hAnsi="Symbol" w:hint="default"/>
      </w:rPr>
    </w:lvl>
    <w:lvl w:ilvl="7" w:tplc="4A7AB036">
      <w:start w:val="1"/>
      <w:numFmt w:val="bullet"/>
      <w:lvlText w:val="o"/>
      <w:lvlJc w:val="left"/>
      <w:pPr>
        <w:ind w:left="6120" w:hanging="360"/>
      </w:pPr>
      <w:rPr>
        <w:rFonts w:ascii="Courier New" w:hAnsi="Courier New" w:hint="default"/>
      </w:rPr>
    </w:lvl>
    <w:lvl w:ilvl="8" w:tplc="B6289106">
      <w:start w:val="1"/>
      <w:numFmt w:val="bullet"/>
      <w:lvlText w:val=""/>
      <w:lvlJc w:val="left"/>
      <w:pPr>
        <w:ind w:left="6840" w:hanging="360"/>
      </w:pPr>
      <w:rPr>
        <w:rFonts w:ascii="Wingdings" w:hAnsi="Wingdings" w:hint="default"/>
      </w:rPr>
    </w:lvl>
  </w:abstractNum>
  <w:num w:numId="1" w16cid:durableId="1816994198">
    <w:abstractNumId w:val="12"/>
  </w:num>
  <w:num w:numId="2" w16cid:durableId="1985307204">
    <w:abstractNumId w:val="0"/>
  </w:num>
  <w:num w:numId="3" w16cid:durableId="113788635">
    <w:abstractNumId w:val="4"/>
  </w:num>
  <w:num w:numId="4" w16cid:durableId="2008558948">
    <w:abstractNumId w:val="1"/>
  </w:num>
  <w:num w:numId="5" w16cid:durableId="1876655606">
    <w:abstractNumId w:val="7"/>
  </w:num>
  <w:num w:numId="6" w16cid:durableId="892273152">
    <w:abstractNumId w:val="8"/>
  </w:num>
  <w:num w:numId="7" w16cid:durableId="2052340924">
    <w:abstractNumId w:val="15"/>
  </w:num>
  <w:num w:numId="8" w16cid:durableId="260380963">
    <w:abstractNumId w:val="16"/>
  </w:num>
  <w:num w:numId="9" w16cid:durableId="1998337502">
    <w:abstractNumId w:val="6"/>
  </w:num>
  <w:num w:numId="10" w16cid:durableId="1850681972">
    <w:abstractNumId w:val="9"/>
  </w:num>
  <w:num w:numId="11" w16cid:durableId="2058579915">
    <w:abstractNumId w:val="14"/>
  </w:num>
  <w:num w:numId="12" w16cid:durableId="1504930388">
    <w:abstractNumId w:val="13"/>
  </w:num>
  <w:num w:numId="13" w16cid:durableId="1010059890">
    <w:abstractNumId w:val="2"/>
  </w:num>
  <w:num w:numId="14" w16cid:durableId="1856075849">
    <w:abstractNumId w:val="10"/>
  </w:num>
  <w:num w:numId="15" w16cid:durableId="1749381069">
    <w:abstractNumId w:val="3"/>
  </w:num>
  <w:num w:numId="16" w16cid:durableId="2024160797">
    <w:abstractNumId w:val="5"/>
  </w:num>
  <w:num w:numId="17" w16cid:durableId="149182452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27F"/>
    <w:rsid w:val="00001BDE"/>
    <w:rsid w:val="000028BB"/>
    <w:rsid w:val="00002A15"/>
    <w:rsid w:val="00002A9B"/>
    <w:rsid w:val="00002BE3"/>
    <w:rsid w:val="00002C26"/>
    <w:rsid w:val="000031D4"/>
    <w:rsid w:val="00003BEA"/>
    <w:rsid w:val="00004585"/>
    <w:rsid w:val="000057CB"/>
    <w:rsid w:val="000061E9"/>
    <w:rsid w:val="0000659F"/>
    <w:rsid w:val="00006691"/>
    <w:rsid w:val="00006834"/>
    <w:rsid w:val="00006AF3"/>
    <w:rsid w:val="0000703A"/>
    <w:rsid w:val="000077EB"/>
    <w:rsid w:val="00007AC6"/>
    <w:rsid w:val="00007F35"/>
    <w:rsid w:val="00007F87"/>
    <w:rsid w:val="00010407"/>
    <w:rsid w:val="00010B3B"/>
    <w:rsid w:val="000115D6"/>
    <w:rsid w:val="000117A3"/>
    <w:rsid w:val="00011D97"/>
    <w:rsid w:val="000134A7"/>
    <w:rsid w:val="000136F1"/>
    <w:rsid w:val="00014677"/>
    <w:rsid w:val="00015453"/>
    <w:rsid w:val="00015A45"/>
    <w:rsid w:val="00015EC8"/>
    <w:rsid w:val="00015F6E"/>
    <w:rsid w:val="00017E7C"/>
    <w:rsid w:val="000205FE"/>
    <w:rsid w:val="000207A4"/>
    <w:rsid w:val="00020F85"/>
    <w:rsid w:val="00021972"/>
    <w:rsid w:val="00021F80"/>
    <w:rsid w:val="00022106"/>
    <w:rsid w:val="00022919"/>
    <w:rsid w:val="00022F2C"/>
    <w:rsid w:val="0002301E"/>
    <w:rsid w:val="00023C8B"/>
    <w:rsid w:val="000249EE"/>
    <w:rsid w:val="00025935"/>
    <w:rsid w:val="00025972"/>
    <w:rsid w:val="00025CE6"/>
    <w:rsid w:val="00025E70"/>
    <w:rsid w:val="000264F6"/>
    <w:rsid w:val="00026667"/>
    <w:rsid w:val="0002674B"/>
    <w:rsid w:val="00026D90"/>
    <w:rsid w:val="000274CF"/>
    <w:rsid w:val="0002766B"/>
    <w:rsid w:val="000306C7"/>
    <w:rsid w:val="00030846"/>
    <w:rsid w:val="00030B16"/>
    <w:rsid w:val="000311B1"/>
    <w:rsid w:val="00031338"/>
    <w:rsid w:val="000316A8"/>
    <w:rsid w:val="0003185D"/>
    <w:rsid w:val="00031955"/>
    <w:rsid w:val="00031D67"/>
    <w:rsid w:val="00032138"/>
    <w:rsid w:val="00032381"/>
    <w:rsid w:val="00032557"/>
    <w:rsid w:val="00032BBD"/>
    <w:rsid w:val="000333EF"/>
    <w:rsid w:val="00033678"/>
    <w:rsid w:val="000338DF"/>
    <w:rsid w:val="00033A2E"/>
    <w:rsid w:val="00033EAF"/>
    <w:rsid w:val="000340E9"/>
    <w:rsid w:val="0003460A"/>
    <w:rsid w:val="0003471C"/>
    <w:rsid w:val="00034A9B"/>
    <w:rsid w:val="00035037"/>
    <w:rsid w:val="0003511A"/>
    <w:rsid w:val="00035748"/>
    <w:rsid w:val="00035CD7"/>
    <w:rsid w:val="000364AF"/>
    <w:rsid w:val="000364F8"/>
    <w:rsid w:val="000365E6"/>
    <w:rsid w:val="0003685C"/>
    <w:rsid w:val="000369B9"/>
    <w:rsid w:val="00037127"/>
    <w:rsid w:val="0003731A"/>
    <w:rsid w:val="00037589"/>
    <w:rsid w:val="00040003"/>
    <w:rsid w:val="000408F1"/>
    <w:rsid w:val="00040AB5"/>
    <w:rsid w:val="00040F5F"/>
    <w:rsid w:val="0004136F"/>
    <w:rsid w:val="00041810"/>
    <w:rsid w:val="00041A4E"/>
    <w:rsid w:val="00041E85"/>
    <w:rsid w:val="00042C95"/>
    <w:rsid w:val="00042EA8"/>
    <w:rsid w:val="0004315F"/>
    <w:rsid w:val="00043CB0"/>
    <w:rsid w:val="000442CA"/>
    <w:rsid w:val="00044583"/>
    <w:rsid w:val="000447F0"/>
    <w:rsid w:val="000457DD"/>
    <w:rsid w:val="00045C18"/>
    <w:rsid w:val="00045D12"/>
    <w:rsid w:val="0004615E"/>
    <w:rsid w:val="00046981"/>
    <w:rsid w:val="00046BEA"/>
    <w:rsid w:val="00050BAD"/>
    <w:rsid w:val="00050C94"/>
    <w:rsid w:val="0005137E"/>
    <w:rsid w:val="0005147C"/>
    <w:rsid w:val="000519C4"/>
    <w:rsid w:val="000528F3"/>
    <w:rsid w:val="0005321C"/>
    <w:rsid w:val="000549EE"/>
    <w:rsid w:val="00054A53"/>
    <w:rsid w:val="000550EC"/>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AE2"/>
    <w:rsid w:val="00061FC4"/>
    <w:rsid w:val="000621B7"/>
    <w:rsid w:val="00062295"/>
    <w:rsid w:val="00062768"/>
    <w:rsid w:val="00063DE3"/>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AAC"/>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5C39"/>
    <w:rsid w:val="000765E8"/>
    <w:rsid w:val="0007678A"/>
    <w:rsid w:val="00077A23"/>
    <w:rsid w:val="00077A6A"/>
    <w:rsid w:val="00080237"/>
    <w:rsid w:val="000805B6"/>
    <w:rsid w:val="000805D9"/>
    <w:rsid w:val="000809B8"/>
    <w:rsid w:val="00080B39"/>
    <w:rsid w:val="00081946"/>
    <w:rsid w:val="00081CCA"/>
    <w:rsid w:val="00082928"/>
    <w:rsid w:val="00084A6B"/>
    <w:rsid w:val="0008533D"/>
    <w:rsid w:val="00085DBB"/>
    <w:rsid w:val="00086131"/>
    <w:rsid w:val="00086C13"/>
    <w:rsid w:val="00086F52"/>
    <w:rsid w:val="000905DF"/>
    <w:rsid w:val="000910A9"/>
    <w:rsid w:val="00091346"/>
    <w:rsid w:val="00091A69"/>
    <w:rsid w:val="00092E21"/>
    <w:rsid w:val="000939DC"/>
    <w:rsid w:val="00093DE8"/>
    <w:rsid w:val="00094A5B"/>
    <w:rsid w:val="00094CC3"/>
    <w:rsid w:val="00095119"/>
    <w:rsid w:val="000958EE"/>
    <w:rsid w:val="000969E3"/>
    <w:rsid w:val="00096E21"/>
    <w:rsid w:val="00096FF3"/>
    <w:rsid w:val="00097A6C"/>
    <w:rsid w:val="00097C2B"/>
    <w:rsid w:val="000A097E"/>
    <w:rsid w:val="000A0F1D"/>
    <w:rsid w:val="000A1164"/>
    <w:rsid w:val="000A176B"/>
    <w:rsid w:val="000A28C7"/>
    <w:rsid w:val="000A2936"/>
    <w:rsid w:val="000A3474"/>
    <w:rsid w:val="000A3AD9"/>
    <w:rsid w:val="000A4213"/>
    <w:rsid w:val="000A42F1"/>
    <w:rsid w:val="000A438A"/>
    <w:rsid w:val="000A43C9"/>
    <w:rsid w:val="000A44EB"/>
    <w:rsid w:val="000A45BA"/>
    <w:rsid w:val="000A4A52"/>
    <w:rsid w:val="000A4F2C"/>
    <w:rsid w:val="000A666C"/>
    <w:rsid w:val="000A697B"/>
    <w:rsid w:val="000A75B6"/>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3A96"/>
    <w:rsid w:val="000C4ADF"/>
    <w:rsid w:val="000C4DF6"/>
    <w:rsid w:val="000C4ED4"/>
    <w:rsid w:val="000C5C4A"/>
    <w:rsid w:val="000C6319"/>
    <w:rsid w:val="000C6619"/>
    <w:rsid w:val="000C6989"/>
    <w:rsid w:val="000C6AFC"/>
    <w:rsid w:val="000C6FE2"/>
    <w:rsid w:val="000D0750"/>
    <w:rsid w:val="000D14DC"/>
    <w:rsid w:val="000D1743"/>
    <w:rsid w:val="000D17FE"/>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B1D"/>
    <w:rsid w:val="000E1F4D"/>
    <w:rsid w:val="000E2366"/>
    <w:rsid w:val="000E2781"/>
    <w:rsid w:val="000E2898"/>
    <w:rsid w:val="000E2B97"/>
    <w:rsid w:val="000E3017"/>
    <w:rsid w:val="000E3557"/>
    <w:rsid w:val="000E3695"/>
    <w:rsid w:val="000E3B4F"/>
    <w:rsid w:val="000E4253"/>
    <w:rsid w:val="000E61EF"/>
    <w:rsid w:val="000E6D03"/>
    <w:rsid w:val="000E78C1"/>
    <w:rsid w:val="000E7AD3"/>
    <w:rsid w:val="000F012C"/>
    <w:rsid w:val="000F05F5"/>
    <w:rsid w:val="000F0722"/>
    <w:rsid w:val="000F1EE8"/>
    <w:rsid w:val="000F2753"/>
    <w:rsid w:val="000F32E1"/>
    <w:rsid w:val="000F33DF"/>
    <w:rsid w:val="000F3CC5"/>
    <w:rsid w:val="000F42B4"/>
    <w:rsid w:val="000F43C7"/>
    <w:rsid w:val="000F466E"/>
    <w:rsid w:val="000F4C41"/>
    <w:rsid w:val="000F54EB"/>
    <w:rsid w:val="000F55D2"/>
    <w:rsid w:val="000F6300"/>
    <w:rsid w:val="000F6A44"/>
    <w:rsid w:val="000F6E1D"/>
    <w:rsid w:val="000F7C0E"/>
    <w:rsid w:val="001002A4"/>
    <w:rsid w:val="001005B2"/>
    <w:rsid w:val="0010063F"/>
    <w:rsid w:val="00100813"/>
    <w:rsid w:val="0010084C"/>
    <w:rsid w:val="0010099A"/>
    <w:rsid w:val="00101226"/>
    <w:rsid w:val="00101EF3"/>
    <w:rsid w:val="001020F2"/>
    <w:rsid w:val="00102D58"/>
    <w:rsid w:val="00102DCE"/>
    <w:rsid w:val="00102EF2"/>
    <w:rsid w:val="00103692"/>
    <w:rsid w:val="001039AA"/>
    <w:rsid w:val="00103DD6"/>
    <w:rsid w:val="00103EA9"/>
    <w:rsid w:val="001048FE"/>
    <w:rsid w:val="00105378"/>
    <w:rsid w:val="0010669F"/>
    <w:rsid w:val="001066BF"/>
    <w:rsid w:val="00106925"/>
    <w:rsid w:val="00106CEB"/>
    <w:rsid w:val="00110914"/>
    <w:rsid w:val="00110AC1"/>
    <w:rsid w:val="00111E24"/>
    <w:rsid w:val="001120AA"/>
    <w:rsid w:val="00113580"/>
    <w:rsid w:val="00114621"/>
    <w:rsid w:val="00114FE4"/>
    <w:rsid w:val="001158E5"/>
    <w:rsid w:val="00116198"/>
    <w:rsid w:val="0011656F"/>
    <w:rsid w:val="00116814"/>
    <w:rsid w:val="00117A38"/>
    <w:rsid w:val="00120097"/>
    <w:rsid w:val="00120EE4"/>
    <w:rsid w:val="00120FEF"/>
    <w:rsid w:val="00121530"/>
    <w:rsid w:val="00122494"/>
    <w:rsid w:val="00122813"/>
    <w:rsid w:val="00122D8C"/>
    <w:rsid w:val="00122DFC"/>
    <w:rsid w:val="001236B8"/>
    <w:rsid w:val="00123C19"/>
    <w:rsid w:val="00124B9D"/>
    <w:rsid w:val="00125427"/>
    <w:rsid w:val="001258C2"/>
    <w:rsid w:val="001259C6"/>
    <w:rsid w:val="00125C57"/>
    <w:rsid w:val="001263DD"/>
    <w:rsid w:val="00126CA7"/>
    <w:rsid w:val="00126E6A"/>
    <w:rsid w:val="00127227"/>
    <w:rsid w:val="00127890"/>
    <w:rsid w:val="00127D2A"/>
    <w:rsid w:val="00127FF1"/>
    <w:rsid w:val="00130210"/>
    <w:rsid w:val="001303B5"/>
    <w:rsid w:val="00130C7E"/>
    <w:rsid w:val="00130CA9"/>
    <w:rsid w:val="00130D6D"/>
    <w:rsid w:val="00131AFD"/>
    <w:rsid w:val="00132513"/>
    <w:rsid w:val="00132C42"/>
    <w:rsid w:val="00133ECA"/>
    <w:rsid w:val="001342D3"/>
    <w:rsid w:val="00134391"/>
    <w:rsid w:val="00134CCF"/>
    <w:rsid w:val="00135471"/>
    <w:rsid w:val="0013594C"/>
    <w:rsid w:val="00135AA7"/>
    <w:rsid w:val="00135C94"/>
    <w:rsid w:val="00136CB5"/>
    <w:rsid w:val="00137222"/>
    <w:rsid w:val="00137D43"/>
    <w:rsid w:val="001406D8"/>
    <w:rsid w:val="0014080A"/>
    <w:rsid w:val="00140920"/>
    <w:rsid w:val="0014120B"/>
    <w:rsid w:val="001413B5"/>
    <w:rsid w:val="00141784"/>
    <w:rsid w:val="00141C39"/>
    <w:rsid w:val="00141D30"/>
    <w:rsid w:val="001425AC"/>
    <w:rsid w:val="00142E7D"/>
    <w:rsid w:val="00142F40"/>
    <w:rsid w:val="001430C7"/>
    <w:rsid w:val="001434E9"/>
    <w:rsid w:val="00144107"/>
    <w:rsid w:val="00144D4A"/>
    <w:rsid w:val="00145012"/>
    <w:rsid w:val="001452CC"/>
    <w:rsid w:val="00145336"/>
    <w:rsid w:val="0014553A"/>
    <w:rsid w:val="00145CC8"/>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0D7C"/>
    <w:rsid w:val="0016167A"/>
    <w:rsid w:val="00161927"/>
    <w:rsid w:val="00161A0B"/>
    <w:rsid w:val="00161C8F"/>
    <w:rsid w:val="00161F65"/>
    <w:rsid w:val="00161FD2"/>
    <w:rsid w:val="0016216E"/>
    <w:rsid w:val="001626E5"/>
    <w:rsid w:val="00162B4A"/>
    <w:rsid w:val="00162B85"/>
    <w:rsid w:val="00163200"/>
    <w:rsid w:val="00163F38"/>
    <w:rsid w:val="001643FD"/>
    <w:rsid w:val="001654E1"/>
    <w:rsid w:val="001655E4"/>
    <w:rsid w:val="001656B8"/>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027"/>
    <w:rsid w:val="001723D4"/>
    <w:rsid w:val="00172ACD"/>
    <w:rsid w:val="00172EB5"/>
    <w:rsid w:val="00172F59"/>
    <w:rsid w:val="001738F9"/>
    <w:rsid w:val="00173D9E"/>
    <w:rsid w:val="00174777"/>
    <w:rsid w:val="00174CDC"/>
    <w:rsid w:val="001751E7"/>
    <w:rsid w:val="00175B6F"/>
    <w:rsid w:val="00175D34"/>
    <w:rsid w:val="00176079"/>
    <w:rsid w:val="00176579"/>
    <w:rsid w:val="00176786"/>
    <w:rsid w:val="0017680D"/>
    <w:rsid w:val="00176814"/>
    <w:rsid w:val="00176E14"/>
    <w:rsid w:val="00177369"/>
    <w:rsid w:val="00177F28"/>
    <w:rsid w:val="001805ED"/>
    <w:rsid w:val="00180EF3"/>
    <w:rsid w:val="00180FFD"/>
    <w:rsid w:val="001814AE"/>
    <w:rsid w:val="001818EF"/>
    <w:rsid w:val="00183495"/>
    <w:rsid w:val="00183877"/>
    <w:rsid w:val="00183F48"/>
    <w:rsid w:val="00184B30"/>
    <w:rsid w:val="001853F0"/>
    <w:rsid w:val="0018546C"/>
    <w:rsid w:val="001855E3"/>
    <w:rsid w:val="0018670B"/>
    <w:rsid w:val="00186FE3"/>
    <w:rsid w:val="00187729"/>
    <w:rsid w:val="00187E0B"/>
    <w:rsid w:val="00187EB8"/>
    <w:rsid w:val="00187EFC"/>
    <w:rsid w:val="001900B2"/>
    <w:rsid w:val="00190AB6"/>
    <w:rsid w:val="0019120E"/>
    <w:rsid w:val="0019141F"/>
    <w:rsid w:val="0019162A"/>
    <w:rsid w:val="0019183A"/>
    <w:rsid w:val="00192ADA"/>
    <w:rsid w:val="001933D2"/>
    <w:rsid w:val="0019381B"/>
    <w:rsid w:val="00193C06"/>
    <w:rsid w:val="00193D48"/>
    <w:rsid w:val="0019419A"/>
    <w:rsid w:val="00194A2D"/>
    <w:rsid w:val="00194E68"/>
    <w:rsid w:val="001952C0"/>
    <w:rsid w:val="00195E71"/>
    <w:rsid w:val="001963A5"/>
    <w:rsid w:val="0019667E"/>
    <w:rsid w:val="00196E8E"/>
    <w:rsid w:val="00197058"/>
    <w:rsid w:val="0019719C"/>
    <w:rsid w:val="0019794D"/>
    <w:rsid w:val="00197AA4"/>
    <w:rsid w:val="001A02B2"/>
    <w:rsid w:val="001A09E3"/>
    <w:rsid w:val="001A0F2A"/>
    <w:rsid w:val="001A1061"/>
    <w:rsid w:val="001A1374"/>
    <w:rsid w:val="001A14B8"/>
    <w:rsid w:val="001A19EA"/>
    <w:rsid w:val="001A33E0"/>
    <w:rsid w:val="001A34C6"/>
    <w:rsid w:val="001A3549"/>
    <w:rsid w:val="001A3707"/>
    <w:rsid w:val="001A3F94"/>
    <w:rsid w:val="001A4358"/>
    <w:rsid w:val="001A4B58"/>
    <w:rsid w:val="001A4DD1"/>
    <w:rsid w:val="001A5022"/>
    <w:rsid w:val="001A5A6C"/>
    <w:rsid w:val="001A5ED5"/>
    <w:rsid w:val="001A68CE"/>
    <w:rsid w:val="001A71F4"/>
    <w:rsid w:val="001A72AC"/>
    <w:rsid w:val="001A7FE6"/>
    <w:rsid w:val="001B0025"/>
    <w:rsid w:val="001B0572"/>
    <w:rsid w:val="001B0889"/>
    <w:rsid w:val="001B0F16"/>
    <w:rsid w:val="001B1364"/>
    <w:rsid w:val="001B150B"/>
    <w:rsid w:val="001B1B0B"/>
    <w:rsid w:val="001B244E"/>
    <w:rsid w:val="001B31AD"/>
    <w:rsid w:val="001B37DF"/>
    <w:rsid w:val="001B508D"/>
    <w:rsid w:val="001B5CF7"/>
    <w:rsid w:val="001B5D8D"/>
    <w:rsid w:val="001B685F"/>
    <w:rsid w:val="001B733B"/>
    <w:rsid w:val="001B74D1"/>
    <w:rsid w:val="001B7561"/>
    <w:rsid w:val="001B7976"/>
    <w:rsid w:val="001C0462"/>
    <w:rsid w:val="001C06B3"/>
    <w:rsid w:val="001C06E2"/>
    <w:rsid w:val="001C1786"/>
    <w:rsid w:val="001C1CE2"/>
    <w:rsid w:val="001C230C"/>
    <w:rsid w:val="001C2E62"/>
    <w:rsid w:val="001C3652"/>
    <w:rsid w:val="001C3B83"/>
    <w:rsid w:val="001C4016"/>
    <w:rsid w:val="001C4353"/>
    <w:rsid w:val="001C503F"/>
    <w:rsid w:val="001C55A5"/>
    <w:rsid w:val="001C597E"/>
    <w:rsid w:val="001C5AA5"/>
    <w:rsid w:val="001C61AC"/>
    <w:rsid w:val="001C64E2"/>
    <w:rsid w:val="001C701C"/>
    <w:rsid w:val="001C75A8"/>
    <w:rsid w:val="001C78A9"/>
    <w:rsid w:val="001D015C"/>
    <w:rsid w:val="001D03D5"/>
    <w:rsid w:val="001D0A0E"/>
    <w:rsid w:val="001D0B2E"/>
    <w:rsid w:val="001D0B59"/>
    <w:rsid w:val="001D0E0B"/>
    <w:rsid w:val="001D1706"/>
    <w:rsid w:val="001D1756"/>
    <w:rsid w:val="001D1822"/>
    <w:rsid w:val="001D1DAA"/>
    <w:rsid w:val="001D1F47"/>
    <w:rsid w:val="001D24F0"/>
    <w:rsid w:val="001D2E63"/>
    <w:rsid w:val="001D350F"/>
    <w:rsid w:val="001D3A57"/>
    <w:rsid w:val="001D4271"/>
    <w:rsid w:val="001D661C"/>
    <w:rsid w:val="001D6DDE"/>
    <w:rsid w:val="001D74AE"/>
    <w:rsid w:val="001D7DE9"/>
    <w:rsid w:val="001E0E2E"/>
    <w:rsid w:val="001E198E"/>
    <w:rsid w:val="001E21D0"/>
    <w:rsid w:val="001E2A84"/>
    <w:rsid w:val="001E315B"/>
    <w:rsid w:val="001E3A78"/>
    <w:rsid w:val="001E3FF0"/>
    <w:rsid w:val="001E4001"/>
    <w:rsid w:val="001E4B6F"/>
    <w:rsid w:val="001E54F0"/>
    <w:rsid w:val="001E6D18"/>
    <w:rsid w:val="001E7356"/>
    <w:rsid w:val="001E7408"/>
    <w:rsid w:val="001E7D60"/>
    <w:rsid w:val="001F0054"/>
    <w:rsid w:val="001F0688"/>
    <w:rsid w:val="001F06FE"/>
    <w:rsid w:val="001F0BC5"/>
    <w:rsid w:val="001F0F3F"/>
    <w:rsid w:val="001F142F"/>
    <w:rsid w:val="001F14A2"/>
    <w:rsid w:val="001F1A24"/>
    <w:rsid w:val="001F1C38"/>
    <w:rsid w:val="001F1C70"/>
    <w:rsid w:val="001F1E29"/>
    <w:rsid w:val="001F21DD"/>
    <w:rsid w:val="001F24A2"/>
    <w:rsid w:val="001F2AFD"/>
    <w:rsid w:val="001F3255"/>
    <w:rsid w:val="001F3A32"/>
    <w:rsid w:val="001F3C7F"/>
    <w:rsid w:val="001F5D7E"/>
    <w:rsid w:val="001F6797"/>
    <w:rsid w:val="001F6C58"/>
    <w:rsid w:val="001F6D95"/>
    <w:rsid w:val="001F7343"/>
    <w:rsid w:val="0020001F"/>
    <w:rsid w:val="00200842"/>
    <w:rsid w:val="00200BD7"/>
    <w:rsid w:val="0020137E"/>
    <w:rsid w:val="00201E57"/>
    <w:rsid w:val="0020299C"/>
    <w:rsid w:val="0020304D"/>
    <w:rsid w:val="002030A7"/>
    <w:rsid w:val="002032E4"/>
    <w:rsid w:val="00203586"/>
    <w:rsid w:val="0020391A"/>
    <w:rsid w:val="0020425D"/>
    <w:rsid w:val="0020473C"/>
    <w:rsid w:val="0020481E"/>
    <w:rsid w:val="00204B39"/>
    <w:rsid w:val="002057A0"/>
    <w:rsid w:val="00205B66"/>
    <w:rsid w:val="0020635E"/>
    <w:rsid w:val="00206B36"/>
    <w:rsid w:val="00207292"/>
    <w:rsid w:val="002077F5"/>
    <w:rsid w:val="002102F6"/>
    <w:rsid w:val="00210766"/>
    <w:rsid w:val="00210995"/>
    <w:rsid w:val="00210BE0"/>
    <w:rsid w:val="002116B6"/>
    <w:rsid w:val="00212159"/>
    <w:rsid w:val="002133AA"/>
    <w:rsid w:val="00213DE0"/>
    <w:rsid w:val="00214D02"/>
    <w:rsid w:val="0021545C"/>
    <w:rsid w:val="0021564A"/>
    <w:rsid w:val="00215BC2"/>
    <w:rsid w:val="002167F9"/>
    <w:rsid w:val="00220451"/>
    <w:rsid w:val="00220C32"/>
    <w:rsid w:val="00221060"/>
    <w:rsid w:val="00221259"/>
    <w:rsid w:val="002212C2"/>
    <w:rsid w:val="002214DA"/>
    <w:rsid w:val="00221BD1"/>
    <w:rsid w:val="002220F0"/>
    <w:rsid w:val="0022290A"/>
    <w:rsid w:val="002238C6"/>
    <w:rsid w:val="00223D3A"/>
    <w:rsid w:val="002249EB"/>
    <w:rsid w:val="00224ED2"/>
    <w:rsid w:val="00224F1F"/>
    <w:rsid w:val="00226357"/>
    <w:rsid w:val="002265EE"/>
    <w:rsid w:val="0022714D"/>
    <w:rsid w:val="0022725A"/>
    <w:rsid w:val="00227714"/>
    <w:rsid w:val="00227AC3"/>
    <w:rsid w:val="00230097"/>
    <w:rsid w:val="002309B6"/>
    <w:rsid w:val="002313A3"/>
    <w:rsid w:val="002316A7"/>
    <w:rsid w:val="00231703"/>
    <w:rsid w:val="002333A9"/>
    <w:rsid w:val="0023359A"/>
    <w:rsid w:val="00233825"/>
    <w:rsid w:val="0023434A"/>
    <w:rsid w:val="00234A1F"/>
    <w:rsid w:val="00234C7A"/>
    <w:rsid w:val="00235C2E"/>
    <w:rsid w:val="00235DF0"/>
    <w:rsid w:val="0023622E"/>
    <w:rsid w:val="0023686C"/>
    <w:rsid w:val="00237C7F"/>
    <w:rsid w:val="002411C3"/>
    <w:rsid w:val="0024193F"/>
    <w:rsid w:val="00241D27"/>
    <w:rsid w:val="00242AA8"/>
    <w:rsid w:val="00244326"/>
    <w:rsid w:val="00244B43"/>
    <w:rsid w:val="00244BD0"/>
    <w:rsid w:val="00244F25"/>
    <w:rsid w:val="00245726"/>
    <w:rsid w:val="00245B0B"/>
    <w:rsid w:val="00245F84"/>
    <w:rsid w:val="00246783"/>
    <w:rsid w:val="002477FF"/>
    <w:rsid w:val="00247A81"/>
    <w:rsid w:val="00250235"/>
    <w:rsid w:val="0025041A"/>
    <w:rsid w:val="00250B0E"/>
    <w:rsid w:val="00251093"/>
    <w:rsid w:val="002512A5"/>
    <w:rsid w:val="002519E7"/>
    <w:rsid w:val="002528FF"/>
    <w:rsid w:val="00253D36"/>
    <w:rsid w:val="00253FDE"/>
    <w:rsid w:val="00254BC7"/>
    <w:rsid w:val="00254C81"/>
    <w:rsid w:val="002559F7"/>
    <w:rsid w:val="00255B24"/>
    <w:rsid w:val="00256DF0"/>
    <w:rsid w:val="0025764E"/>
    <w:rsid w:val="00257A2E"/>
    <w:rsid w:val="00257EBE"/>
    <w:rsid w:val="00257F72"/>
    <w:rsid w:val="002601DA"/>
    <w:rsid w:val="002602C5"/>
    <w:rsid w:val="00260994"/>
    <w:rsid w:val="00260B83"/>
    <w:rsid w:val="00261B21"/>
    <w:rsid w:val="00261ED3"/>
    <w:rsid w:val="00262EAC"/>
    <w:rsid w:val="00262FC6"/>
    <w:rsid w:val="0026307A"/>
    <w:rsid w:val="0026358F"/>
    <w:rsid w:val="002636BB"/>
    <w:rsid w:val="002639A1"/>
    <w:rsid w:val="00263B60"/>
    <w:rsid w:val="00263E90"/>
    <w:rsid w:val="0026516E"/>
    <w:rsid w:val="00265710"/>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38C"/>
    <w:rsid w:val="002754BB"/>
    <w:rsid w:val="00275B19"/>
    <w:rsid w:val="0027600B"/>
    <w:rsid w:val="002760AE"/>
    <w:rsid w:val="002763A4"/>
    <w:rsid w:val="0027711D"/>
    <w:rsid w:val="002778B2"/>
    <w:rsid w:val="00277F52"/>
    <w:rsid w:val="00280221"/>
    <w:rsid w:val="00280A44"/>
    <w:rsid w:val="002813B5"/>
    <w:rsid w:val="00281BC4"/>
    <w:rsid w:val="00281FE4"/>
    <w:rsid w:val="00282571"/>
    <w:rsid w:val="002826AF"/>
    <w:rsid w:val="00282A48"/>
    <w:rsid w:val="00282A54"/>
    <w:rsid w:val="00283091"/>
    <w:rsid w:val="00283432"/>
    <w:rsid w:val="00283BC6"/>
    <w:rsid w:val="002841B9"/>
    <w:rsid w:val="0028442A"/>
    <w:rsid w:val="0028473D"/>
    <w:rsid w:val="00284771"/>
    <w:rsid w:val="002849CC"/>
    <w:rsid w:val="00284BF5"/>
    <w:rsid w:val="00285610"/>
    <w:rsid w:val="00286965"/>
    <w:rsid w:val="00286CBB"/>
    <w:rsid w:val="00286E43"/>
    <w:rsid w:val="00287146"/>
    <w:rsid w:val="002876B2"/>
    <w:rsid w:val="00287918"/>
    <w:rsid w:val="002879D3"/>
    <w:rsid w:val="00287F8F"/>
    <w:rsid w:val="0029001F"/>
    <w:rsid w:val="0029047B"/>
    <w:rsid w:val="00290CFC"/>
    <w:rsid w:val="00290D74"/>
    <w:rsid w:val="0029190D"/>
    <w:rsid w:val="00291E19"/>
    <w:rsid w:val="0029214E"/>
    <w:rsid w:val="002922B3"/>
    <w:rsid w:val="0029265F"/>
    <w:rsid w:val="00292988"/>
    <w:rsid w:val="00292A19"/>
    <w:rsid w:val="00292A36"/>
    <w:rsid w:val="00292DA0"/>
    <w:rsid w:val="00293714"/>
    <w:rsid w:val="002940FB"/>
    <w:rsid w:val="002947FA"/>
    <w:rsid w:val="00295D91"/>
    <w:rsid w:val="0029642B"/>
    <w:rsid w:val="002972DD"/>
    <w:rsid w:val="0029766D"/>
    <w:rsid w:val="002976B0"/>
    <w:rsid w:val="00297D34"/>
    <w:rsid w:val="002A004A"/>
    <w:rsid w:val="002A03F8"/>
    <w:rsid w:val="002A0DD7"/>
    <w:rsid w:val="002A144D"/>
    <w:rsid w:val="002A1CC6"/>
    <w:rsid w:val="002A2168"/>
    <w:rsid w:val="002A2F1C"/>
    <w:rsid w:val="002A391D"/>
    <w:rsid w:val="002A3EEC"/>
    <w:rsid w:val="002A3F44"/>
    <w:rsid w:val="002A4939"/>
    <w:rsid w:val="002A5778"/>
    <w:rsid w:val="002A588C"/>
    <w:rsid w:val="002A6369"/>
    <w:rsid w:val="002A640A"/>
    <w:rsid w:val="002A6688"/>
    <w:rsid w:val="002A6F9E"/>
    <w:rsid w:val="002A74C0"/>
    <w:rsid w:val="002A7596"/>
    <w:rsid w:val="002A75A9"/>
    <w:rsid w:val="002A7976"/>
    <w:rsid w:val="002A798D"/>
    <w:rsid w:val="002B03DD"/>
    <w:rsid w:val="002B095C"/>
    <w:rsid w:val="002B099E"/>
    <w:rsid w:val="002B0A77"/>
    <w:rsid w:val="002B0B65"/>
    <w:rsid w:val="002B102F"/>
    <w:rsid w:val="002B131E"/>
    <w:rsid w:val="002B2189"/>
    <w:rsid w:val="002B2350"/>
    <w:rsid w:val="002B25DC"/>
    <w:rsid w:val="002B3B94"/>
    <w:rsid w:val="002B47BE"/>
    <w:rsid w:val="002B4FA5"/>
    <w:rsid w:val="002B5617"/>
    <w:rsid w:val="002B58A7"/>
    <w:rsid w:val="002B608E"/>
    <w:rsid w:val="002B6927"/>
    <w:rsid w:val="002B6E5D"/>
    <w:rsid w:val="002B70A3"/>
    <w:rsid w:val="002B735A"/>
    <w:rsid w:val="002B754B"/>
    <w:rsid w:val="002B767A"/>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B9"/>
    <w:rsid w:val="002C63CF"/>
    <w:rsid w:val="002C644D"/>
    <w:rsid w:val="002C6C5B"/>
    <w:rsid w:val="002C7364"/>
    <w:rsid w:val="002C74D5"/>
    <w:rsid w:val="002C794E"/>
    <w:rsid w:val="002C7B0B"/>
    <w:rsid w:val="002D0AB9"/>
    <w:rsid w:val="002D1940"/>
    <w:rsid w:val="002D19F2"/>
    <w:rsid w:val="002D1F2A"/>
    <w:rsid w:val="002D2CE9"/>
    <w:rsid w:val="002D2F6C"/>
    <w:rsid w:val="002D31A4"/>
    <w:rsid w:val="002D402B"/>
    <w:rsid w:val="002D4044"/>
    <w:rsid w:val="002D45FD"/>
    <w:rsid w:val="002D4B31"/>
    <w:rsid w:val="002D59FA"/>
    <w:rsid w:val="002D5A00"/>
    <w:rsid w:val="002D6462"/>
    <w:rsid w:val="002D685B"/>
    <w:rsid w:val="002D7244"/>
    <w:rsid w:val="002D7270"/>
    <w:rsid w:val="002D7373"/>
    <w:rsid w:val="002D76B0"/>
    <w:rsid w:val="002D7C16"/>
    <w:rsid w:val="002D7D6A"/>
    <w:rsid w:val="002E01F4"/>
    <w:rsid w:val="002E0AC5"/>
    <w:rsid w:val="002E1043"/>
    <w:rsid w:val="002E1151"/>
    <w:rsid w:val="002E17CE"/>
    <w:rsid w:val="002E2116"/>
    <w:rsid w:val="002E2728"/>
    <w:rsid w:val="002E2920"/>
    <w:rsid w:val="002E31E2"/>
    <w:rsid w:val="002E5583"/>
    <w:rsid w:val="002E5984"/>
    <w:rsid w:val="002E5A2F"/>
    <w:rsid w:val="002E6A08"/>
    <w:rsid w:val="002E7331"/>
    <w:rsid w:val="002F03C3"/>
    <w:rsid w:val="002F06EB"/>
    <w:rsid w:val="002F0F20"/>
    <w:rsid w:val="002F2439"/>
    <w:rsid w:val="002F2B8F"/>
    <w:rsid w:val="002F300D"/>
    <w:rsid w:val="002F31F2"/>
    <w:rsid w:val="002F3E05"/>
    <w:rsid w:val="002F40C1"/>
    <w:rsid w:val="002F45E6"/>
    <w:rsid w:val="002F4CAD"/>
    <w:rsid w:val="002F4E9B"/>
    <w:rsid w:val="002F4ED1"/>
    <w:rsid w:val="002F4F15"/>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4D0F"/>
    <w:rsid w:val="003051F5"/>
    <w:rsid w:val="003055CD"/>
    <w:rsid w:val="00305947"/>
    <w:rsid w:val="0030639A"/>
    <w:rsid w:val="0030639B"/>
    <w:rsid w:val="0030690C"/>
    <w:rsid w:val="00307244"/>
    <w:rsid w:val="003073A1"/>
    <w:rsid w:val="00307D67"/>
    <w:rsid w:val="00307E71"/>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680"/>
    <w:rsid w:val="00315BA8"/>
    <w:rsid w:val="00315FE5"/>
    <w:rsid w:val="00316A63"/>
    <w:rsid w:val="00316C00"/>
    <w:rsid w:val="00316E27"/>
    <w:rsid w:val="00316F77"/>
    <w:rsid w:val="0031741D"/>
    <w:rsid w:val="00317707"/>
    <w:rsid w:val="0031797A"/>
    <w:rsid w:val="00320241"/>
    <w:rsid w:val="00320408"/>
    <w:rsid w:val="00320B75"/>
    <w:rsid w:val="00322370"/>
    <w:rsid w:val="00322845"/>
    <w:rsid w:val="00323860"/>
    <w:rsid w:val="00323B8B"/>
    <w:rsid w:val="00323BF9"/>
    <w:rsid w:val="00323FCE"/>
    <w:rsid w:val="00324A5D"/>
    <w:rsid w:val="0032525C"/>
    <w:rsid w:val="003257CD"/>
    <w:rsid w:val="00325C75"/>
    <w:rsid w:val="003268A2"/>
    <w:rsid w:val="003271AB"/>
    <w:rsid w:val="00330433"/>
    <w:rsid w:val="003315C2"/>
    <w:rsid w:val="00331C31"/>
    <w:rsid w:val="003322BB"/>
    <w:rsid w:val="00334498"/>
    <w:rsid w:val="00335556"/>
    <w:rsid w:val="003355FE"/>
    <w:rsid w:val="0033577E"/>
    <w:rsid w:val="00335D6A"/>
    <w:rsid w:val="00335FC6"/>
    <w:rsid w:val="0033667F"/>
    <w:rsid w:val="00336AB1"/>
    <w:rsid w:val="0033702E"/>
    <w:rsid w:val="0033734B"/>
    <w:rsid w:val="003377CF"/>
    <w:rsid w:val="00340112"/>
    <w:rsid w:val="00340683"/>
    <w:rsid w:val="00340A13"/>
    <w:rsid w:val="00340B6C"/>
    <w:rsid w:val="00340D04"/>
    <w:rsid w:val="00340E65"/>
    <w:rsid w:val="003411E4"/>
    <w:rsid w:val="00341953"/>
    <w:rsid w:val="00341A0D"/>
    <w:rsid w:val="003421B9"/>
    <w:rsid w:val="0034357D"/>
    <w:rsid w:val="0034425B"/>
    <w:rsid w:val="0034501B"/>
    <w:rsid w:val="00345ECA"/>
    <w:rsid w:val="00346106"/>
    <w:rsid w:val="00346D6B"/>
    <w:rsid w:val="00347551"/>
    <w:rsid w:val="0035006F"/>
    <w:rsid w:val="0035035F"/>
    <w:rsid w:val="00350D6B"/>
    <w:rsid w:val="003511AB"/>
    <w:rsid w:val="0035181F"/>
    <w:rsid w:val="003526FB"/>
    <w:rsid w:val="00352A5E"/>
    <w:rsid w:val="00352E97"/>
    <w:rsid w:val="003531BA"/>
    <w:rsid w:val="003534BD"/>
    <w:rsid w:val="00354177"/>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3F51"/>
    <w:rsid w:val="0036504C"/>
    <w:rsid w:val="00365AE8"/>
    <w:rsid w:val="0036664F"/>
    <w:rsid w:val="00366E8F"/>
    <w:rsid w:val="003670DB"/>
    <w:rsid w:val="003675D6"/>
    <w:rsid w:val="00370B23"/>
    <w:rsid w:val="00370C17"/>
    <w:rsid w:val="00370C89"/>
    <w:rsid w:val="00370E35"/>
    <w:rsid w:val="0037182B"/>
    <w:rsid w:val="003718DD"/>
    <w:rsid w:val="00372002"/>
    <w:rsid w:val="00372A9F"/>
    <w:rsid w:val="0037377D"/>
    <w:rsid w:val="00373FA0"/>
    <w:rsid w:val="003743E7"/>
    <w:rsid w:val="0037457F"/>
    <w:rsid w:val="00374C48"/>
    <w:rsid w:val="00374DDF"/>
    <w:rsid w:val="00375804"/>
    <w:rsid w:val="00375C30"/>
    <w:rsid w:val="00376460"/>
    <w:rsid w:val="00376B60"/>
    <w:rsid w:val="003771F5"/>
    <w:rsid w:val="003777CE"/>
    <w:rsid w:val="00377855"/>
    <w:rsid w:val="003807DE"/>
    <w:rsid w:val="00381035"/>
    <w:rsid w:val="00381105"/>
    <w:rsid w:val="00381243"/>
    <w:rsid w:val="003813ED"/>
    <w:rsid w:val="00381881"/>
    <w:rsid w:val="0038197D"/>
    <w:rsid w:val="00381BD5"/>
    <w:rsid w:val="00381F7F"/>
    <w:rsid w:val="00382E99"/>
    <w:rsid w:val="00383784"/>
    <w:rsid w:val="00383C0E"/>
    <w:rsid w:val="003843F1"/>
    <w:rsid w:val="003844ED"/>
    <w:rsid w:val="003845DD"/>
    <w:rsid w:val="0038462C"/>
    <w:rsid w:val="00384FF4"/>
    <w:rsid w:val="00385399"/>
    <w:rsid w:val="00385F97"/>
    <w:rsid w:val="0038616C"/>
    <w:rsid w:val="00386589"/>
    <w:rsid w:val="003866E8"/>
    <w:rsid w:val="0038678A"/>
    <w:rsid w:val="003868F9"/>
    <w:rsid w:val="00386F76"/>
    <w:rsid w:val="0039017F"/>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3C4"/>
    <w:rsid w:val="003A18B9"/>
    <w:rsid w:val="003A1FA6"/>
    <w:rsid w:val="003A204A"/>
    <w:rsid w:val="003A20F4"/>
    <w:rsid w:val="003A236F"/>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AFF"/>
    <w:rsid w:val="003B0C01"/>
    <w:rsid w:val="003B1083"/>
    <w:rsid w:val="003B1643"/>
    <w:rsid w:val="003B1794"/>
    <w:rsid w:val="003B17FF"/>
    <w:rsid w:val="003B1F26"/>
    <w:rsid w:val="003B1FC0"/>
    <w:rsid w:val="003B2377"/>
    <w:rsid w:val="003B2873"/>
    <w:rsid w:val="003B2A8A"/>
    <w:rsid w:val="003B2B65"/>
    <w:rsid w:val="003B2C65"/>
    <w:rsid w:val="003B30AA"/>
    <w:rsid w:val="003B3DCA"/>
    <w:rsid w:val="003B4239"/>
    <w:rsid w:val="003B4968"/>
    <w:rsid w:val="003B5470"/>
    <w:rsid w:val="003B5526"/>
    <w:rsid w:val="003B567E"/>
    <w:rsid w:val="003B5BD3"/>
    <w:rsid w:val="003B62DE"/>
    <w:rsid w:val="003B720E"/>
    <w:rsid w:val="003B7E95"/>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006B"/>
    <w:rsid w:val="003D1785"/>
    <w:rsid w:val="003D1A95"/>
    <w:rsid w:val="003D1E86"/>
    <w:rsid w:val="003D2064"/>
    <w:rsid w:val="003D2122"/>
    <w:rsid w:val="003D2DC3"/>
    <w:rsid w:val="003D357F"/>
    <w:rsid w:val="003D3798"/>
    <w:rsid w:val="003D3AA4"/>
    <w:rsid w:val="003D3C6A"/>
    <w:rsid w:val="003D3CE0"/>
    <w:rsid w:val="003D55E7"/>
    <w:rsid w:val="003D6FF4"/>
    <w:rsid w:val="003D707D"/>
    <w:rsid w:val="003D71C6"/>
    <w:rsid w:val="003D71CF"/>
    <w:rsid w:val="003D7265"/>
    <w:rsid w:val="003E0D27"/>
    <w:rsid w:val="003E2914"/>
    <w:rsid w:val="003E3278"/>
    <w:rsid w:val="003E32EA"/>
    <w:rsid w:val="003E333F"/>
    <w:rsid w:val="003E35A6"/>
    <w:rsid w:val="003E3613"/>
    <w:rsid w:val="003E3B00"/>
    <w:rsid w:val="003E47CA"/>
    <w:rsid w:val="003E4931"/>
    <w:rsid w:val="003E5022"/>
    <w:rsid w:val="003E5D7B"/>
    <w:rsid w:val="003E683E"/>
    <w:rsid w:val="003E6AD2"/>
    <w:rsid w:val="003E6D79"/>
    <w:rsid w:val="003E6FD6"/>
    <w:rsid w:val="003E703C"/>
    <w:rsid w:val="003E7518"/>
    <w:rsid w:val="003E793D"/>
    <w:rsid w:val="003F0727"/>
    <w:rsid w:val="003F089A"/>
    <w:rsid w:val="003F0CC0"/>
    <w:rsid w:val="003F0F8E"/>
    <w:rsid w:val="003F1561"/>
    <w:rsid w:val="003F17F6"/>
    <w:rsid w:val="003F1D1C"/>
    <w:rsid w:val="003F1FBF"/>
    <w:rsid w:val="003F28BB"/>
    <w:rsid w:val="003F2EA9"/>
    <w:rsid w:val="003F4E67"/>
    <w:rsid w:val="003F5490"/>
    <w:rsid w:val="003F67E7"/>
    <w:rsid w:val="003F69A2"/>
    <w:rsid w:val="003F6CD5"/>
    <w:rsid w:val="003F6E7F"/>
    <w:rsid w:val="003F7489"/>
    <w:rsid w:val="003F79A5"/>
    <w:rsid w:val="003F7C81"/>
    <w:rsid w:val="004002FD"/>
    <w:rsid w:val="00400E36"/>
    <w:rsid w:val="00400E70"/>
    <w:rsid w:val="00401242"/>
    <w:rsid w:val="00401E3B"/>
    <w:rsid w:val="004020FE"/>
    <w:rsid w:val="00402703"/>
    <w:rsid w:val="00403342"/>
    <w:rsid w:val="00403674"/>
    <w:rsid w:val="00403735"/>
    <w:rsid w:val="00404035"/>
    <w:rsid w:val="00404AFF"/>
    <w:rsid w:val="00404BB1"/>
    <w:rsid w:val="00404D5F"/>
    <w:rsid w:val="00405FB1"/>
    <w:rsid w:val="004061C1"/>
    <w:rsid w:val="004062F0"/>
    <w:rsid w:val="0040651F"/>
    <w:rsid w:val="004067EE"/>
    <w:rsid w:val="00406B54"/>
    <w:rsid w:val="00406D60"/>
    <w:rsid w:val="00407A76"/>
    <w:rsid w:val="00410633"/>
    <w:rsid w:val="00410AAC"/>
    <w:rsid w:val="00410F6B"/>
    <w:rsid w:val="0041101B"/>
    <w:rsid w:val="0041101D"/>
    <w:rsid w:val="00411F1D"/>
    <w:rsid w:val="00412C99"/>
    <w:rsid w:val="00413669"/>
    <w:rsid w:val="00413B04"/>
    <w:rsid w:val="004140DD"/>
    <w:rsid w:val="004142B1"/>
    <w:rsid w:val="004149C0"/>
    <w:rsid w:val="0041525C"/>
    <w:rsid w:val="00415506"/>
    <w:rsid w:val="004155B9"/>
    <w:rsid w:val="0041585C"/>
    <w:rsid w:val="00416897"/>
    <w:rsid w:val="00416952"/>
    <w:rsid w:val="0041784E"/>
    <w:rsid w:val="00417C75"/>
    <w:rsid w:val="004221A9"/>
    <w:rsid w:val="0042292A"/>
    <w:rsid w:val="00422BF9"/>
    <w:rsid w:val="004233CD"/>
    <w:rsid w:val="00423A58"/>
    <w:rsid w:val="00424F25"/>
    <w:rsid w:val="004252B5"/>
    <w:rsid w:val="00425A47"/>
    <w:rsid w:val="0042608D"/>
    <w:rsid w:val="004262F8"/>
    <w:rsid w:val="004269CF"/>
    <w:rsid w:val="00426A7C"/>
    <w:rsid w:val="0042739F"/>
    <w:rsid w:val="004300FC"/>
    <w:rsid w:val="00430110"/>
    <w:rsid w:val="0043017C"/>
    <w:rsid w:val="004327CF"/>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1D01"/>
    <w:rsid w:val="00442368"/>
    <w:rsid w:val="00442998"/>
    <w:rsid w:val="00442E2A"/>
    <w:rsid w:val="00443530"/>
    <w:rsid w:val="00443737"/>
    <w:rsid w:val="0044380C"/>
    <w:rsid w:val="00443909"/>
    <w:rsid w:val="00443AF5"/>
    <w:rsid w:val="0044416B"/>
    <w:rsid w:val="0044427D"/>
    <w:rsid w:val="00444778"/>
    <w:rsid w:val="00444ECC"/>
    <w:rsid w:val="004453CD"/>
    <w:rsid w:val="00445774"/>
    <w:rsid w:val="00445E13"/>
    <w:rsid w:val="0044647E"/>
    <w:rsid w:val="00447707"/>
    <w:rsid w:val="00450A9C"/>
    <w:rsid w:val="00450C6E"/>
    <w:rsid w:val="00450EB3"/>
    <w:rsid w:val="004515C2"/>
    <w:rsid w:val="00451B1E"/>
    <w:rsid w:val="00451B4C"/>
    <w:rsid w:val="00452325"/>
    <w:rsid w:val="00452623"/>
    <w:rsid w:val="00452ADE"/>
    <w:rsid w:val="00452EF5"/>
    <w:rsid w:val="004535E2"/>
    <w:rsid w:val="004536A6"/>
    <w:rsid w:val="00453A26"/>
    <w:rsid w:val="00453AB8"/>
    <w:rsid w:val="00453C3F"/>
    <w:rsid w:val="004540EC"/>
    <w:rsid w:val="004544B5"/>
    <w:rsid w:val="0045453D"/>
    <w:rsid w:val="00454805"/>
    <w:rsid w:val="00455513"/>
    <w:rsid w:val="00455FE4"/>
    <w:rsid w:val="00456068"/>
    <w:rsid w:val="004562EF"/>
    <w:rsid w:val="00456A5F"/>
    <w:rsid w:val="004570BC"/>
    <w:rsid w:val="0045752A"/>
    <w:rsid w:val="00457534"/>
    <w:rsid w:val="00457729"/>
    <w:rsid w:val="00457A7D"/>
    <w:rsid w:val="004600A0"/>
    <w:rsid w:val="004601B2"/>
    <w:rsid w:val="00460D95"/>
    <w:rsid w:val="004614F3"/>
    <w:rsid w:val="00461667"/>
    <w:rsid w:val="004617CC"/>
    <w:rsid w:val="00461C5C"/>
    <w:rsid w:val="00462450"/>
    <w:rsid w:val="00462C65"/>
    <w:rsid w:val="00462DC0"/>
    <w:rsid w:val="004632AA"/>
    <w:rsid w:val="00463E52"/>
    <w:rsid w:val="004644BD"/>
    <w:rsid w:val="0046498B"/>
    <w:rsid w:val="00464C6C"/>
    <w:rsid w:val="00465080"/>
    <w:rsid w:val="0046555B"/>
    <w:rsid w:val="004656A1"/>
    <w:rsid w:val="004657AE"/>
    <w:rsid w:val="00466B0D"/>
    <w:rsid w:val="004675A9"/>
    <w:rsid w:val="0047008D"/>
    <w:rsid w:val="004702C5"/>
    <w:rsid w:val="0047055A"/>
    <w:rsid w:val="004707C7"/>
    <w:rsid w:val="00470D47"/>
    <w:rsid w:val="00470E85"/>
    <w:rsid w:val="004711A2"/>
    <w:rsid w:val="00471FA5"/>
    <w:rsid w:val="004734C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0E3"/>
    <w:rsid w:val="004916BC"/>
    <w:rsid w:val="00491F56"/>
    <w:rsid w:val="004921EA"/>
    <w:rsid w:val="00492BA1"/>
    <w:rsid w:val="004933D9"/>
    <w:rsid w:val="00494AFE"/>
    <w:rsid w:val="00494DCB"/>
    <w:rsid w:val="0049512D"/>
    <w:rsid w:val="004960DC"/>
    <w:rsid w:val="0049726B"/>
    <w:rsid w:val="004972F3"/>
    <w:rsid w:val="00497E13"/>
    <w:rsid w:val="00497F49"/>
    <w:rsid w:val="004A09DB"/>
    <w:rsid w:val="004A1216"/>
    <w:rsid w:val="004A123D"/>
    <w:rsid w:val="004A17AB"/>
    <w:rsid w:val="004A18FA"/>
    <w:rsid w:val="004A192E"/>
    <w:rsid w:val="004A1D5E"/>
    <w:rsid w:val="004A2833"/>
    <w:rsid w:val="004A2E9D"/>
    <w:rsid w:val="004A3F5F"/>
    <w:rsid w:val="004A4AB9"/>
    <w:rsid w:val="004A4D3D"/>
    <w:rsid w:val="004A4E29"/>
    <w:rsid w:val="004A530E"/>
    <w:rsid w:val="004A5492"/>
    <w:rsid w:val="004A57DB"/>
    <w:rsid w:val="004A5969"/>
    <w:rsid w:val="004A5D5D"/>
    <w:rsid w:val="004A697D"/>
    <w:rsid w:val="004A70BE"/>
    <w:rsid w:val="004A7310"/>
    <w:rsid w:val="004A749B"/>
    <w:rsid w:val="004A7662"/>
    <w:rsid w:val="004A7C4A"/>
    <w:rsid w:val="004B0535"/>
    <w:rsid w:val="004B054C"/>
    <w:rsid w:val="004B0791"/>
    <w:rsid w:val="004B08A7"/>
    <w:rsid w:val="004B0C56"/>
    <w:rsid w:val="004B105B"/>
    <w:rsid w:val="004B116A"/>
    <w:rsid w:val="004B2108"/>
    <w:rsid w:val="004B2B3A"/>
    <w:rsid w:val="004B36D4"/>
    <w:rsid w:val="004B3A68"/>
    <w:rsid w:val="004B3F23"/>
    <w:rsid w:val="004B4689"/>
    <w:rsid w:val="004B4865"/>
    <w:rsid w:val="004B4ABE"/>
    <w:rsid w:val="004B4BB7"/>
    <w:rsid w:val="004B4E9B"/>
    <w:rsid w:val="004B525C"/>
    <w:rsid w:val="004B54A0"/>
    <w:rsid w:val="004B559D"/>
    <w:rsid w:val="004B5AF2"/>
    <w:rsid w:val="004B5BE0"/>
    <w:rsid w:val="004B684A"/>
    <w:rsid w:val="004B7307"/>
    <w:rsid w:val="004B7429"/>
    <w:rsid w:val="004B7C7E"/>
    <w:rsid w:val="004C0098"/>
    <w:rsid w:val="004C061F"/>
    <w:rsid w:val="004C131E"/>
    <w:rsid w:val="004C1632"/>
    <w:rsid w:val="004C1797"/>
    <w:rsid w:val="004C1BC9"/>
    <w:rsid w:val="004C1FC0"/>
    <w:rsid w:val="004C2AB7"/>
    <w:rsid w:val="004C3C54"/>
    <w:rsid w:val="004C41A7"/>
    <w:rsid w:val="004C45A0"/>
    <w:rsid w:val="004C4B51"/>
    <w:rsid w:val="004C4B7B"/>
    <w:rsid w:val="004C4B82"/>
    <w:rsid w:val="004C4CAC"/>
    <w:rsid w:val="004C4ECB"/>
    <w:rsid w:val="004C53A4"/>
    <w:rsid w:val="004C5F4D"/>
    <w:rsid w:val="004C65A0"/>
    <w:rsid w:val="004C756C"/>
    <w:rsid w:val="004C7A5C"/>
    <w:rsid w:val="004C7BB0"/>
    <w:rsid w:val="004D0953"/>
    <w:rsid w:val="004D0B51"/>
    <w:rsid w:val="004D15CE"/>
    <w:rsid w:val="004D167F"/>
    <w:rsid w:val="004D1997"/>
    <w:rsid w:val="004D19F8"/>
    <w:rsid w:val="004D1D8E"/>
    <w:rsid w:val="004D1E3E"/>
    <w:rsid w:val="004D1FB7"/>
    <w:rsid w:val="004D25BB"/>
    <w:rsid w:val="004D2A9E"/>
    <w:rsid w:val="004D2B55"/>
    <w:rsid w:val="004D2CF1"/>
    <w:rsid w:val="004D2DB4"/>
    <w:rsid w:val="004D33D9"/>
    <w:rsid w:val="004D37A2"/>
    <w:rsid w:val="004D38C4"/>
    <w:rsid w:val="004D4794"/>
    <w:rsid w:val="004D487A"/>
    <w:rsid w:val="004D499E"/>
    <w:rsid w:val="004D5A50"/>
    <w:rsid w:val="004D5BE2"/>
    <w:rsid w:val="004D6292"/>
    <w:rsid w:val="004D678E"/>
    <w:rsid w:val="004D6BB5"/>
    <w:rsid w:val="004D6D8C"/>
    <w:rsid w:val="004D6F1A"/>
    <w:rsid w:val="004D6F71"/>
    <w:rsid w:val="004D7716"/>
    <w:rsid w:val="004D7B04"/>
    <w:rsid w:val="004E0B7A"/>
    <w:rsid w:val="004E0C70"/>
    <w:rsid w:val="004E173F"/>
    <w:rsid w:val="004E292F"/>
    <w:rsid w:val="004E29D1"/>
    <w:rsid w:val="004E3148"/>
    <w:rsid w:val="004E3B7A"/>
    <w:rsid w:val="004E69DC"/>
    <w:rsid w:val="004E6EAA"/>
    <w:rsid w:val="004E77B4"/>
    <w:rsid w:val="004E798F"/>
    <w:rsid w:val="004F018D"/>
    <w:rsid w:val="004F0AB3"/>
    <w:rsid w:val="004F1324"/>
    <w:rsid w:val="004F18D8"/>
    <w:rsid w:val="004F1B7B"/>
    <w:rsid w:val="004F1F09"/>
    <w:rsid w:val="004F321F"/>
    <w:rsid w:val="004F40ED"/>
    <w:rsid w:val="004F413C"/>
    <w:rsid w:val="004F47A3"/>
    <w:rsid w:val="004F530A"/>
    <w:rsid w:val="004F5B25"/>
    <w:rsid w:val="004F64A5"/>
    <w:rsid w:val="004F6907"/>
    <w:rsid w:val="004F6F2D"/>
    <w:rsid w:val="004F70E4"/>
    <w:rsid w:val="004F793F"/>
    <w:rsid w:val="004F7F42"/>
    <w:rsid w:val="005000A6"/>
    <w:rsid w:val="00500F78"/>
    <w:rsid w:val="00501D3F"/>
    <w:rsid w:val="00502456"/>
    <w:rsid w:val="00502DBC"/>
    <w:rsid w:val="00502F22"/>
    <w:rsid w:val="005030D5"/>
    <w:rsid w:val="005043CE"/>
    <w:rsid w:val="0050478A"/>
    <w:rsid w:val="00504EAE"/>
    <w:rsid w:val="00505D05"/>
    <w:rsid w:val="00506E17"/>
    <w:rsid w:val="00506EAB"/>
    <w:rsid w:val="00506FEC"/>
    <w:rsid w:val="00507299"/>
    <w:rsid w:val="00507A8C"/>
    <w:rsid w:val="00507EAC"/>
    <w:rsid w:val="005104FE"/>
    <w:rsid w:val="0051050C"/>
    <w:rsid w:val="00510AC7"/>
    <w:rsid w:val="00510E76"/>
    <w:rsid w:val="00510FE3"/>
    <w:rsid w:val="00511057"/>
    <w:rsid w:val="0051125A"/>
    <w:rsid w:val="0051164A"/>
    <w:rsid w:val="005116E3"/>
    <w:rsid w:val="00512272"/>
    <w:rsid w:val="0051318C"/>
    <w:rsid w:val="00513883"/>
    <w:rsid w:val="005147B9"/>
    <w:rsid w:val="00515432"/>
    <w:rsid w:val="00515C4A"/>
    <w:rsid w:val="005161A3"/>
    <w:rsid w:val="005161E8"/>
    <w:rsid w:val="00516498"/>
    <w:rsid w:val="00516565"/>
    <w:rsid w:val="0051789F"/>
    <w:rsid w:val="00520319"/>
    <w:rsid w:val="00520EA0"/>
    <w:rsid w:val="0052175E"/>
    <w:rsid w:val="00522A12"/>
    <w:rsid w:val="00522DCB"/>
    <w:rsid w:val="00524154"/>
    <w:rsid w:val="005248C6"/>
    <w:rsid w:val="00524F80"/>
    <w:rsid w:val="00526E5F"/>
    <w:rsid w:val="00527302"/>
    <w:rsid w:val="00527355"/>
    <w:rsid w:val="0052788C"/>
    <w:rsid w:val="00527F6A"/>
    <w:rsid w:val="00527F8C"/>
    <w:rsid w:val="00530758"/>
    <w:rsid w:val="00530FA3"/>
    <w:rsid w:val="00531C8B"/>
    <w:rsid w:val="00531DF9"/>
    <w:rsid w:val="005321C0"/>
    <w:rsid w:val="0053238E"/>
    <w:rsid w:val="005323CC"/>
    <w:rsid w:val="0053273E"/>
    <w:rsid w:val="005327EB"/>
    <w:rsid w:val="00532CAF"/>
    <w:rsid w:val="005340E0"/>
    <w:rsid w:val="00534E94"/>
    <w:rsid w:val="0053505C"/>
    <w:rsid w:val="00535341"/>
    <w:rsid w:val="005354A6"/>
    <w:rsid w:val="005354B2"/>
    <w:rsid w:val="00535675"/>
    <w:rsid w:val="00536162"/>
    <w:rsid w:val="005368B5"/>
    <w:rsid w:val="005368EC"/>
    <w:rsid w:val="0053719C"/>
    <w:rsid w:val="00537940"/>
    <w:rsid w:val="00537D6F"/>
    <w:rsid w:val="00537FE1"/>
    <w:rsid w:val="00540136"/>
    <w:rsid w:val="0054167E"/>
    <w:rsid w:val="005418A6"/>
    <w:rsid w:val="00541E05"/>
    <w:rsid w:val="00542439"/>
    <w:rsid w:val="00542A45"/>
    <w:rsid w:val="00542CDC"/>
    <w:rsid w:val="00543098"/>
    <w:rsid w:val="0054394C"/>
    <w:rsid w:val="00543C2A"/>
    <w:rsid w:val="005444E0"/>
    <w:rsid w:val="00545B57"/>
    <w:rsid w:val="005469AD"/>
    <w:rsid w:val="005470C4"/>
    <w:rsid w:val="005471E8"/>
    <w:rsid w:val="00547A9B"/>
    <w:rsid w:val="00547B63"/>
    <w:rsid w:val="00547C75"/>
    <w:rsid w:val="00550038"/>
    <w:rsid w:val="00550381"/>
    <w:rsid w:val="00551743"/>
    <w:rsid w:val="0055176E"/>
    <w:rsid w:val="00551B54"/>
    <w:rsid w:val="00551E94"/>
    <w:rsid w:val="005524C1"/>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3359"/>
    <w:rsid w:val="0056453F"/>
    <w:rsid w:val="00565340"/>
    <w:rsid w:val="00565626"/>
    <w:rsid w:val="005656C5"/>
    <w:rsid w:val="0056609A"/>
    <w:rsid w:val="005660C8"/>
    <w:rsid w:val="00566C97"/>
    <w:rsid w:val="00570127"/>
    <w:rsid w:val="005714FF"/>
    <w:rsid w:val="00571FE3"/>
    <w:rsid w:val="0057222A"/>
    <w:rsid w:val="00572695"/>
    <w:rsid w:val="00572CE4"/>
    <w:rsid w:val="0057357D"/>
    <w:rsid w:val="00573A54"/>
    <w:rsid w:val="00574C9B"/>
    <w:rsid w:val="00575412"/>
    <w:rsid w:val="00577236"/>
    <w:rsid w:val="00577438"/>
    <w:rsid w:val="0057775D"/>
    <w:rsid w:val="0057789A"/>
    <w:rsid w:val="00577E7E"/>
    <w:rsid w:val="005808C7"/>
    <w:rsid w:val="00580EF5"/>
    <w:rsid w:val="005823D0"/>
    <w:rsid w:val="00582D7D"/>
    <w:rsid w:val="00582FA0"/>
    <w:rsid w:val="00583F1E"/>
    <w:rsid w:val="005845F6"/>
    <w:rsid w:val="00584A25"/>
    <w:rsid w:val="00585DBE"/>
    <w:rsid w:val="005864F7"/>
    <w:rsid w:val="00586D4D"/>
    <w:rsid w:val="00587446"/>
    <w:rsid w:val="0058764C"/>
    <w:rsid w:val="0059009D"/>
    <w:rsid w:val="005909A8"/>
    <w:rsid w:val="00590BCD"/>
    <w:rsid w:val="00590CDE"/>
    <w:rsid w:val="0059152A"/>
    <w:rsid w:val="00591553"/>
    <w:rsid w:val="00591F85"/>
    <w:rsid w:val="00592181"/>
    <w:rsid w:val="00593078"/>
    <w:rsid w:val="0059373F"/>
    <w:rsid w:val="005938DC"/>
    <w:rsid w:val="00593A27"/>
    <w:rsid w:val="00594054"/>
    <w:rsid w:val="00594C7F"/>
    <w:rsid w:val="0059524F"/>
    <w:rsid w:val="0059570F"/>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C03"/>
    <w:rsid w:val="005A40BE"/>
    <w:rsid w:val="005A40D1"/>
    <w:rsid w:val="005A4587"/>
    <w:rsid w:val="005A4657"/>
    <w:rsid w:val="005A4882"/>
    <w:rsid w:val="005A4E01"/>
    <w:rsid w:val="005A4ED0"/>
    <w:rsid w:val="005A5A97"/>
    <w:rsid w:val="005A5AEE"/>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1C7"/>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CD55A"/>
    <w:rsid w:val="005D0902"/>
    <w:rsid w:val="005D12EF"/>
    <w:rsid w:val="005D1A45"/>
    <w:rsid w:val="005D1D6D"/>
    <w:rsid w:val="005D1DE7"/>
    <w:rsid w:val="005D20E6"/>
    <w:rsid w:val="005D2802"/>
    <w:rsid w:val="005D2D1C"/>
    <w:rsid w:val="005D2E22"/>
    <w:rsid w:val="005D39DD"/>
    <w:rsid w:val="005D3A0B"/>
    <w:rsid w:val="005D3ADA"/>
    <w:rsid w:val="005D3D4F"/>
    <w:rsid w:val="005D40FF"/>
    <w:rsid w:val="005D4178"/>
    <w:rsid w:val="005D4567"/>
    <w:rsid w:val="005D462B"/>
    <w:rsid w:val="005D5252"/>
    <w:rsid w:val="005D5CB8"/>
    <w:rsid w:val="005D5DDE"/>
    <w:rsid w:val="005D6224"/>
    <w:rsid w:val="005D66D0"/>
    <w:rsid w:val="005D6DEE"/>
    <w:rsid w:val="005D73DC"/>
    <w:rsid w:val="005D7CF6"/>
    <w:rsid w:val="005E0026"/>
    <w:rsid w:val="005E06F8"/>
    <w:rsid w:val="005E2038"/>
    <w:rsid w:val="005E217A"/>
    <w:rsid w:val="005E31A0"/>
    <w:rsid w:val="005E373E"/>
    <w:rsid w:val="005E3C23"/>
    <w:rsid w:val="005E3D07"/>
    <w:rsid w:val="005E3DB2"/>
    <w:rsid w:val="005E4E3D"/>
    <w:rsid w:val="005E56F1"/>
    <w:rsid w:val="005E59A3"/>
    <w:rsid w:val="005E5A31"/>
    <w:rsid w:val="005E5BF2"/>
    <w:rsid w:val="005E5D75"/>
    <w:rsid w:val="005E60A1"/>
    <w:rsid w:val="005E60F8"/>
    <w:rsid w:val="005E6891"/>
    <w:rsid w:val="005E6A19"/>
    <w:rsid w:val="005E6CD7"/>
    <w:rsid w:val="005E7388"/>
    <w:rsid w:val="005E7561"/>
    <w:rsid w:val="005E7D0D"/>
    <w:rsid w:val="005E7FEE"/>
    <w:rsid w:val="005F0358"/>
    <w:rsid w:val="005F0B77"/>
    <w:rsid w:val="005F15D9"/>
    <w:rsid w:val="005F16EF"/>
    <w:rsid w:val="005F27F0"/>
    <w:rsid w:val="005F29B0"/>
    <w:rsid w:val="005F2C14"/>
    <w:rsid w:val="005F2E03"/>
    <w:rsid w:val="005F2FCF"/>
    <w:rsid w:val="005F44FA"/>
    <w:rsid w:val="005F4B75"/>
    <w:rsid w:val="005F4FAA"/>
    <w:rsid w:val="005F52EE"/>
    <w:rsid w:val="005F5790"/>
    <w:rsid w:val="005F5BD9"/>
    <w:rsid w:val="005F5F7C"/>
    <w:rsid w:val="005F5FBC"/>
    <w:rsid w:val="005F6257"/>
    <w:rsid w:val="005F737D"/>
    <w:rsid w:val="005F73CC"/>
    <w:rsid w:val="005F7655"/>
    <w:rsid w:val="00600BD5"/>
    <w:rsid w:val="00601080"/>
    <w:rsid w:val="0060168E"/>
    <w:rsid w:val="006024E3"/>
    <w:rsid w:val="0060259B"/>
    <w:rsid w:val="0060273E"/>
    <w:rsid w:val="006027FE"/>
    <w:rsid w:val="00602862"/>
    <w:rsid w:val="0060458E"/>
    <w:rsid w:val="00605194"/>
    <w:rsid w:val="00605ADA"/>
    <w:rsid w:val="00606227"/>
    <w:rsid w:val="006065C4"/>
    <w:rsid w:val="006067B0"/>
    <w:rsid w:val="00606BBE"/>
    <w:rsid w:val="00606E49"/>
    <w:rsid w:val="006078F1"/>
    <w:rsid w:val="00607A0A"/>
    <w:rsid w:val="00607EF5"/>
    <w:rsid w:val="00610869"/>
    <w:rsid w:val="00610B18"/>
    <w:rsid w:val="006119B1"/>
    <w:rsid w:val="00611F1F"/>
    <w:rsid w:val="00612059"/>
    <w:rsid w:val="00612418"/>
    <w:rsid w:val="0061256B"/>
    <w:rsid w:val="00612D9A"/>
    <w:rsid w:val="00613125"/>
    <w:rsid w:val="00613B0C"/>
    <w:rsid w:val="00613E3F"/>
    <w:rsid w:val="00614776"/>
    <w:rsid w:val="00614D23"/>
    <w:rsid w:val="0061527C"/>
    <w:rsid w:val="00615353"/>
    <w:rsid w:val="00615B97"/>
    <w:rsid w:val="0061638C"/>
    <w:rsid w:val="0061687C"/>
    <w:rsid w:val="0061691C"/>
    <w:rsid w:val="00616A47"/>
    <w:rsid w:val="006178FD"/>
    <w:rsid w:val="00617960"/>
    <w:rsid w:val="00617A2E"/>
    <w:rsid w:val="006200C9"/>
    <w:rsid w:val="00620C9E"/>
    <w:rsid w:val="00620ED5"/>
    <w:rsid w:val="0062135A"/>
    <w:rsid w:val="00621CDA"/>
    <w:rsid w:val="00622153"/>
    <w:rsid w:val="006223D7"/>
    <w:rsid w:val="00622467"/>
    <w:rsid w:val="00622512"/>
    <w:rsid w:val="006228FB"/>
    <w:rsid w:val="00622F02"/>
    <w:rsid w:val="0062550E"/>
    <w:rsid w:val="00625680"/>
    <w:rsid w:val="00625A96"/>
    <w:rsid w:val="00626368"/>
    <w:rsid w:val="006265C8"/>
    <w:rsid w:val="006266B9"/>
    <w:rsid w:val="0062682B"/>
    <w:rsid w:val="0062686A"/>
    <w:rsid w:val="00627307"/>
    <w:rsid w:val="00627685"/>
    <w:rsid w:val="006278C2"/>
    <w:rsid w:val="00627D36"/>
    <w:rsid w:val="00627DB2"/>
    <w:rsid w:val="00630339"/>
    <w:rsid w:val="00630A48"/>
    <w:rsid w:val="006314AE"/>
    <w:rsid w:val="00631BAE"/>
    <w:rsid w:val="006326E1"/>
    <w:rsid w:val="00632B48"/>
    <w:rsid w:val="006337BD"/>
    <w:rsid w:val="00633896"/>
    <w:rsid w:val="00633DFE"/>
    <w:rsid w:val="00634592"/>
    <w:rsid w:val="00634964"/>
    <w:rsid w:val="00635920"/>
    <w:rsid w:val="00635DE5"/>
    <w:rsid w:val="00635F6A"/>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5338"/>
    <w:rsid w:val="0064622E"/>
    <w:rsid w:val="0064627C"/>
    <w:rsid w:val="00646308"/>
    <w:rsid w:val="0064667B"/>
    <w:rsid w:val="00646844"/>
    <w:rsid w:val="00646FF0"/>
    <w:rsid w:val="006503D4"/>
    <w:rsid w:val="006506E0"/>
    <w:rsid w:val="00650927"/>
    <w:rsid w:val="00650B19"/>
    <w:rsid w:val="00650B41"/>
    <w:rsid w:val="0065322D"/>
    <w:rsid w:val="00653705"/>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780"/>
    <w:rsid w:val="00661A4B"/>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67BD0"/>
    <w:rsid w:val="0067050C"/>
    <w:rsid w:val="00670671"/>
    <w:rsid w:val="00671086"/>
    <w:rsid w:val="006732BD"/>
    <w:rsid w:val="00674268"/>
    <w:rsid w:val="0067448C"/>
    <w:rsid w:val="00674722"/>
    <w:rsid w:val="006756FE"/>
    <w:rsid w:val="006758AA"/>
    <w:rsid w:val="00676952"/>
    <w:rsid w:val="00676D50"/>
    <w:rsid w:val="00676D69"/>
    <w:rsid w:val="00676F7B"/>
    <w:rsid w:val="00677191"/>
    <w:rsid w:val="006772DC"/>
    <w:rsid w:val="00677413"/>
    <w:rsid w:val="00677C47"/>
    <w:rsid w:val="00680881"/>
    <w:rsid w:val="00681528"/>
    <w:rsid w:val="0068158B"/>
    <w:rsid w:val="006817B7"/>
    <w:rsid w:val="00681A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618"/>
    <w:rsid w:val="00687B8F"/>
    <w:rsid w:val="00690105"/>
    <w:rsid w:val="006901D9"/>
    <w:rsid w:val="006905F0"/>
    <w:rsid w:val="00690DFE"/>
    <w:rsid w:val="006911BB"/>
    <w:rsid w:val="00691E3D"/>
    <w:rsid w:val="0069252F"/>
    <w:rsid w:val="006926E8"/>
    <w:rsid w:val="00692AEF"/>
    <w:rsid w:val="00692CE8"/>
    <w:rsid w:val="00692E2E"/>
    <w:rsid w:val="00693512"/>
    <w:rsid w:val="00694048"/>
    <w:rsid w:val="00694686"/>
    <w:rsid w:val="006952E0"/>
    <w:rsid w:val="00696049"/>
    <w:rsid w:val="00696110"/>
    <w:rsid w:val="006970C1"/>
    <w:rsid w:val="006973A1"/>
    <w:rsid w:val="00697573"/>
    <w:rsid w:val="0069793B"/>
    <w:rsid w:val="00697A0D"/>
    <w:rsid w:val="006A0C13"/>
    <w:rsid w:val="006A11A7"/>
    <w:rsid w:val="006A1234"/>
    <w:rsid w:val="006A233A"/>
    <w:rsid w:val="006A25AE"/>
    <w:rsid w:val="006A271C"/>
    <w:rsid w:val="006A3195"/>
    <w:rsid w:val="006A32E8"/>
    <w:rsid w:val="006A3B46"/>
    <w:rsid w:val="006A40A7"/>
    <w:rsid w:val="006A418F"/>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5EF"/>
    <w:rsid w:val="006B56E1"/>
    <w:rsid w:val="006B5FB1"/>
    <w:rsid w:val="006B60FE"/>
    <w:rsid w:val="006B6C31"/>
    <w:rsid w:val="006B7172"/>
    <w:rsid w:val="006B727F"/>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266"/>
    <w:rsid w:val="006C6610"/>
    <w:rsid w:val="006C6AB3"/>
    <w:rsid w:val="006C7A72"/>
    <w:rsid w:val="006D0547"/>
    <w:rsid w:val="006D1271"/>
    <w:rsid w:val="006D1DCB"/>
    <w:rsid w:val="006D1F0A"/>
    <w:rsid w:val="006D2003"/>
    <w:rsid w:val="006D2637"/>
    <w:rsid w:val="006D2AF0"/>
    <w:rsid w:val="006D2B0A"/>
    <w:rsid w:val="006D2D13"/>
    <w:rsid w:val="006D3037"/>
    <w:rsid w:val="006D3358"/>
    <w:rsid w:val="006D3865"/>
    <w:rsid w:val="006D3D5D"/>
    <w:rsid w:val="006D3DDD"/>
    <w:rsid w:val="006D44C2"/>
    <w:rsid w:val="006D4EBB"/>
    <w:rsid w:val="006D5091"/>
    <w:rsid w:val="006D5AD2"/>
    <w:rsid w:val="006D6221"/>
    <w:rsid w:val="006D6373"/>
    <w:rsid w:val="006D6E2B"/>
    <w:rsid w:val="006D70C9"/>
    <w:rsid w:val="006D7636"/>
    <w:rsid w:val="006E00E4"/>
    <w:rsid w:val="006E04F8"/>
    <w:rsid w:val="006E0664"/>
    <w:rsid w:val="006E1A12"/>
    <w:rsid w:val="006E1AC2"/>
    <w:rsid w:val="006E1B31"/>
    <w:rsid w:val="006E1B6B"/>
    <w:rsid w:val="006E1EA5"/>
    <w:rsid w:val="006E2047"/>
    <w:rsid w:val="006E27FE"/>
    <w:rsid w:val="006E3447"/>
    <w:rsid w:val="006E35EE"/>
    <w:rsid w:val="006E3B7B"/>
    <w:rsid w:val="006E4A27"/>
    <w:rsid w:val="006E57B7"/>
    <w:rsid w:val="006E5813"/>
    <w:rsid w:val="006E58B6"/>
    <w:rsid w:val="006E591A"/>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6F793D"/>
    <w:rsid w:val="006FE3C6"/>
    <w:rsid w:val="0070008F"/>
    <w:rsid w:val="0070105A"/>
    <w:rsid w:val="007012A3"/>
    <w:rsid w:val="00701D13"/>
    <w:rsid w:val="0070244C"/>
    <w:rsid w:val="0070332A"/>
    <w:rsid w:val="007038A7"/>
    <w:rsid w:val="00703A59"/>
    <w:rsid w:val="007041B5"/>
    <w:rsid w:val="007041DE"/>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5AAC"/>
    <w:rsid w:val="007161BE"/>
    <w:rsid w:val="00717034"/>
    <w:rsid w:val="00717381"/>
    <w:rsid w:val="0071790E"/>
    <w:rsid w:val="0072096B"/>
    <w:rsid w:val="00721291"/>
    <w:rsid w:val="00721F51"/>
    <w:rsid w:val="00722354"/>
    <w:rsid w:val="0072247E"/>
    <w:rsid w:val="00722795"/>
    <w:rsid w:val="007231E5"/>
    <w:rsid w:val="00723378"/>
    <w:rsid w:val="00723C01"/>
    <w:rsid w:val="007248C4"/>
    <w:rsid w:val="00725CD2"/>
    <w:rsid w:val="00726190"/>
    <w:rsid w:val="00726528"/>
    <w:rsid w:val="007271BF"/>
    <w:rsid w:val="0072747E"/>
    <w:rsid w:val="00727847"/>
    <w:rsid w:val="007278C9"/>
    <w:rsid w:val="007301A5"/>
    <w:rsid w:val="007308DF"/>
    <w:rsid w:val="00730EA1"/>
    <w:rsid w:val="00731395"/>
    <w:rsid w:val="00731A9F"/>
    <w:rsid w:val="00731CB7"/>
    <w:rsid w:val="00731D71"/>
    <w:rsid w:val="007342B4"/>
    <w:rsid w:val="00734707"/>
    <w:rsid w:val="00734FB8"/>
    <w:rsid w:val="007354D0"/>
    <w:rsid w:val="00735790"/>
    <w:rsid w:val="00735854"/>
    <w:rsid w:val="00737714"/>
    <w:rsid w:val="00740488"/>
    <w:rsid w:val="007406A1"/>
    <w:rsid w:val="00740990"/>
    <w:rsid w:val="00741087"/>
    <w:rsid w:val="007412D0"/>
    <w:rsid w:val="0074174B"/>
    <w:rsid w:val="007417CC"/>
    <w:rsid w:val="007428F1"/>
    <w:rsid w:val="00742DBC"/>
    <w:rsid w:val="00744262"/>
    <w:rsid w:val="007443CE"/>
    <w:rsid w:val="007444DD"/>
    <w:rsid w:val="00744786"/>
    <w:rsid w:val="00744D44"/>
    <w:rsid w:val="007457E6"/>
    <w:rsid w:val="00745AB8"/>
    <w:rsid w:val="00746192"/>
    <w:rsid w:val="00746385"/>
    <w:rsid w:val="00750657"/>
    <w:rsid w:val="00750E56"/>
    <w:rsid w:val="007516D0"/>
    <w:rsid w:val="00751E3C"/>
    <w:rsid w:val="0075262B"/>
    <w:rsid w:val="00752D9C"/>
    <w:rsid w:val="007531CA"/>
    <w:rsid w:val="00753239"/>
    <w:rsid w:val="0075373E"/>
    <w:rsid w:val="00753A24"/>
    <w:rsid w:val="00753A71"/>
    <w:rsid w:val="00753B95"/>
    <w:rsid w:val="00753EC5"/>
    <w:rsid w:val="00754ECF"/>
    <w:rsid w:val="007551C3"/>
    <w:rsid w:val="0075537B"/>
    <w:rsid w:val="007553B0"/>
    <w:rsid w:val="007558EA"/>
    <w:rsid w:val="00755C29"/>
    <w:rsid w:val="007561EF"/>
    <w:rsid w:val="00756619"/>
    <w:rsid w:val="007569AA"/>
    <w:rsid w:val="007578ED"/>
    <w:rsid w:val="00757B54"/>
    <w:rsid w:val="0076054E"/>
    <w:rsid w:val="00760762"/>
    <w:rsid w:val="007623D1"/>
    <w:rsid w:val="007632B8"/>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960"/>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C1B"/>
    <w:rsid w:val="00795D15"/>
    <w:rsid w:val="00795F5B"/>
    <w:rsid w:val="0079622F"/>
    <w:rsid w:val="00796310"/>
    <w:rsid w:val="00796BE0"/>
    <w:rsid w:val="007974CB"/>
    <w:rsid w:val="00797529"/>
    <w:rsid w:val="00797C87"/>
    <w:rsid w:val="00797F90"/>
    <w:rsid w:val="007A0528"/>
    <w:rsid w:val="007A1022"/>
    <w:rsid w:val="007A104B"/>
    <w:rsid w:val="007A10DE"/>
    <w:rsid w:val="007A1136"/>
    <w:rsid w:val="007A1606"/>
    <w:rsid w:val="007A18DE"/>
    <w:rsid w:val="007A18F5"/>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6CB7"/>
    <w:rsid w:val="007A752C"/>
    <w:rsid w:val="007A7E3A"/>
    <w:rsid w:val="007B02F2"/>
    <w:rsid w:val="007B073F"/>
    <w:rsid w:val="007B07E7"/>
    <w:rsid w:val="007B0C3A"/>
    <w:rsid w:val="007B0CB7"/>
    <w:rsid w:val="007B0EE5"/>
    <w:rsid w:val="007B239B"/>
    <w:rsid w:val="007B281C"/>
    <w:rsid w:val="007B38BB"/>
    <w:rsid w:val="007B412A"/>
    <w:rsid w:val="007B4D12"/>
    <w:rsid w:val="007B4DFC"/>
    <w:rsid w:val="007B590C"/>
    <w:rsid w:val="007B5A1E"/>
    <w:rsid w:val="007B613F"/>
    <w:rsid w:val="007B6145"/>
    <w:rsid w:val="007B69EC"/>
    <w:rsid w:val="007B72F7"/>
    <w:rsid w:val="007B78FA"/>
    <w:rsid w:val="007B7E4B"/>
    <w:rsid w:val="007C06A7"/>
    <w:rsid w:val="007C0C38"/>
    <w:rsid w:val="007C0DCE"/>
    <w:rsid w:val="007C0EB0"/>
    <w:rsid w:val="007C29B1"/>
    <w:rsid w:val="007C2AC2"/>
    <w:rsid w:val="007C352F"/>
    <w:rsid w:val="007C35E9"/>
    <w:rsid w:val="007C3697"/>
    <w:rsid w:val="007C39EE"/>
    <w:rsid w:val="007C4BDF"/>
    <w:rsid w:val="007C5AB1"/>
    <w:rsid w:val="007C649A"/>
    <w:rsid w:val="007C6C94"/>
    <w:rsid w:val="007C70FC"/>
    <w:rsid w:val="007C769E"/>
    <w:rsid w:val="007C7B0B"/>
    <w:rsid w:val="007C7D89"/>
    <w:rsid w:val="007D0CFF"/>
    <w:rsid w:val="007D129D"/>
    <w:rsid w:val="007D16CF"/>
    <w:rsid w:val="007D17B0"/>
    <w:rsid w:val="007D1ACA"/>
    <w:rsid w:val="007D2158"/>
    <w:rsid w:val="007D2CE0"/>
    <w:rsid w:val="007D2F6E"/>
    <w:rsid w:val="007D3306"/>
    <w:rsid w:val="007D3AD1"/>
    <w:rsid w:val="007D3F8D"/>
    <w:rsid w:val="007D4703"/>
    <w:rsid w:val="007D4960"/>
    <w:rsid w:val="007D4B5A"/>
    <w:rsid w:val="007D5136"/>
    <w:rsid w:val="007D60ED"/>
    <w:rsid w:val="007D687A"/>
    <w:rsid w:val="007D6BE6"/>
    <w:rsid w:val="007D7111"/>
    <w:rsid w:val="007D712F"/>
    <w:rsid w:val="007E039C"/>
    <w:rsid w:val="007E122A"/>
    <w:rsid w:val="007E18DB"/>
    <w:rsid w:val="007E1D64"/>
    <w:rsid w:val="007E24FB"/>
    <w:rsid w:val="007E3106"/>
    <w:rsid w:val="007E369E"/>
    <w:rsid w:val="007E36FF"/>
    <w:rsid w:val="007E3D6C"/>
    <w:rsid w:val="007E3D7D"/>
    <w:rsid w:val="007E4414"/>
    <w:rsid w:val="007E5881"/>
    <w:rsid w:val="007E5F52"/>
    <w:rsid w:val="007E5F7B"/>
    <w:rsid w:val="007E6FD0"/>
    <w:rsid w:val="007E776C"/>
    <w:rsid w:val="007F039A"/>
    <w:rsid w:val="007F05C8"/>
    <w:rsid w:val="007F07A6"/>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5439"/>
    <w:rsid w:val="007F67B5"/>
    <w:rsid w:val="007F6C1C"/>
    <w:rsid w:val="007F71AC"/>
    <w:rsid w:val="007F747C"/>
    <w:rsid w:val="007F75CE"/>
    <w:rsid w:val="007F7BEE"/>
    <w:rsid w:val="007F7EF3"/>
    <w:rsid w:val="00800278"/>
    <w:rsid w:val="0080072F"/>
    <w:rsid w:val="00800C56"/>
    <w:rsid w:val="008010F0"/>
    <w:rsid w:val="00801345"/>
    <w:rsid w:val="008016D7"/>
    <w:rsid w:val="0080185E"/>
    <w:rsid w:val="00801CAF"/>
    <w:rsid w:val="008022FF"/>
    <w:rsid w:val="00802490"/>
    <w:rsid w:val="00802CE3"/>
    <w:rsid w:val="0080403F"/>
    <w:rsid w:val="0080461B"/>
    <w:rsid w:val="00804B62"/>
    <w:rsid w:val="00805525"/>
    <w:rsid w:val="00805C59"/>
    <w:rsid w:val="00805EA7"/>
    <w:rsid w:val="008062CF"/>
    <w:rsid w:val="008068E3"/>
    <w:rsid w:val="00806B41"/>
    <w:rsid w:val="008072DE"/>
    <w:rsid w:val="008073A6"/>
    <w:rsid w:val="00807B0B"/>
    <w:rsid w:val="00807C81"/>
    <w:rsid w:val="0081064F"/>
    <w:rsid w:val="008107FB"/>
    <w:rsid w:val="00811461"/>
    <w:rsid w:val="00811991"/>
    <w:rsid w:val="00812016"/>
    <w:rsid w:val="00812231"/>
    <w:rsid w:val="00812815"/>
    <w:rsid w:val="008128B4"/>
    <w:rsid w:val="00812B85"/>
    <w:rsid w:val="00813706"/>
    <w:rsid w:val="0081479A"/>
    <w:rsid w:val="00815036"/>
    <w:rsid w:val="00815089"/>
    <w:rsid w:val="0081511C"/>
    <w:rsid w:val="00815639"/>
    <w:rsid w:val="00815C36"/>
    <w:rsid w:val="0081699B"/>
    <w:rsid w:val="00816BFA"/>
    <w:rsid w:val="00816E2F"/>
    <w:rsid w:val="008170B5"/>
    <w:rsid w:val="008170D4"/>
    <w:rsid w:val="00817298"/>
    <w:rsid w:val="008175D7"/>
    <w:rsid w:val="00820160"/>
    <w:rsid w:val="0082140C"/>
    <w:rsid w:val="00822245"/>
    <w:rsid w:val="00822472"/>
    <w:rsid w:val="00822944"/>
    <w:rsid w:val="00822F80"/>
    <w:rsid w:val="00823F71"/>
    <w:rsid w:val="00824BC9"/>
    <w:rsid w:val="00824ED3"/>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677"/>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0E1D"/>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3F6"/>
    <w:rsid w:val="00861A4A"/>
    <w:rsid w:val="0086257F"/>
    <w:rsid w:val="008625A4"/>
    <w:rsid w:val="00862833"/>
    <w:rsid w:val="00862DDF"/>
    <w:rsid w:val="008638C0"/>
    <w:rsid w:val="00863E0A"/>
    <w:rsid w:val="00863E52"/>
    <w:rsid w:val="00863E7E"/>
    <w:rsid w:val="00864F9D"/>
    <w:rsid w:val="00865198"/>
    <w:rsid w:val="00865622"/>
    <w:rsid w:val="008657A7"/>
    <w:rsid w:val="0086661E"/>
    <w:rsid w:val="00866AF2"/>
    <w:rsid w:val="00866B87"/>
    <w:rsid w:val="00866BA8"/>
    <w:rsid w:val="00866BD8"/>
    <w:rsid w:val="008677CA"/>
    <w:rsid w:val="00867809"/>
    <w:rsid w:val="008700DD"/>
    <w:rsid w:val="00870CB5"/>
    <w:rsid w:val="008714E6"/>
    <w:rsid w:val="00871AB1"/>
    <w:rsid w:val="00871E8C"/>
    <w:rsid w:val="008724FC"/>
    <w:rsid w:val="0087273B"/>
    <w:rsid w:val="00872ABB"/>
    <w:rsid w:val="00872B86"/>
    <w:rsid w:val="00872C5F"/>
    <w:rsid w:val="00872CA5"/>
    <w:rsid w:val="0087320E"/>
    <w:rsid w:val="00873381"/>
    <w:rsid w:val="0087489E"/>
    <w:rsid w:val="00874A20"/>
    <w:rsid w:val="00874CCB"/>
    <w:rsid w:val="00874D3F"/>
    <w:rsid w:val="008755C8"/>
    <w:rsid w:val="0087656F"/>
    <w:rsid w:val="008770F5"/>
    <w:rsid w:val="008807C1"/>
    <w:rsid w:val="00880BB1"/>
    <w:rsid w:val="00880CD4"/>
    <w:rsid w:val="00881FD0"/>
    <w:rsid w:val="0088204C"/>
    <w:rsid w:val="008820D2"/>
    <w:rsid w:val="008833F5"/>
    <w:rsid w:val="00883B9F"/>
    <w:rsid w:val="0088424C"/>
    <w:rsid w:val="00884525"/>
    <w:rsid w:val="0088488D"/>
    <w:rsid w:val="008849F3"/>
    <w:rsid w:val="00885A8C"/>
    <w:rsid w:val="00885B22"/>
    <w:rsid w:val="00885CD1"/>
    <w:rsid w:val="00886087"/>
    <w:rsid w:val="00886638"/>
    <w:rsid w:val="00886915"/>
    <w:rsid w:val="008869C1"/>
    <w:rsid w:val="0088779E"/>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A9D"/>
    <w:rsid w:val="00897DD2"/>
    <w:rsid w:val="008A014F"/>
    <w:rsid w:val="008A051C"/>
    <w:rsid w:val="008A09DD"/>
    <w:rsid w:val="008A14B2"/>
    <w:rsid w:val="008A1DE3"/>
    <w:rsid w:val="008A25DB"/>
    <w:rsid w:val="008A3A68"/>
    <w:rsid w:val="008A3D46"/>
    <w:rsid w:val="008A4AC4"/>
    <w:rsid w:val="008A5223"/>
    <w:rsid w:val="008A5591"/>
    <w:rsid w:val="008A57DC"/>
    <w:rsid w:val="008A5ED4"/>
    <w:rsid w:val="008A6222"/>
    <w:rsid w:val="008A63D6"/>
    <w:rsid w:val="008A6489"/>
    <w:rsid w:val="008A66FA"/>
    <w:rsid w:val="008A68F4"/>
    <w:rsid w:val="008A6F75"/>
    <w:rsid w:val="008A780A"/>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1F4D"/>
    <w:rsid w:val="008C22AA"/>
    <w:rsid w:val="008C25A3"/>
    <w:rsid w:val="008C2D48"/>
    <w:rsid w:val="008C309A"/>
    <w:rsid w:val="008C309E"/>
    <w:rsid w:val="008C3143"/>
    <w:rsid w:val="008C366C"/>
    <w:rsid w:val="008C3BC1"/>
    <w:rsid w:val="008C3F19"/>
    <w:rsid w:val="008C439C"/>
    <w:rsid w:val="008C5BC1"/>
    <w:rsid w:val="008C5E53"/>
    <w:rsid w:val="008C6D39"/>
    <w:rsid w:val="008C6D63"/>
    <w:rsid w:val="008C77F2"/>
    <w:rsid w:val="008C7896"/>
    <w:rsid w:val="008C7911"/>
    <w:rsid w:val="008C7A11"/>
    <w:rsid w:val="008D0420"/>
    <w:rsid w:val="008D0CE2"/>
    <w:rsid w:val="008D104D"/>
    <w:rsid w:val="008D1066"/>
    <w:rsid w:val="008D21D9"/>
    <w:rsid w:val="008D256D"/>
    <w:rsid w:val="008D2C0F"/>
    <w:rsid w:val="008D2D62"/>
    <w:rsid w:val="008D328B"/>
    <w:rsid w:val="008D517A"/>
    <w:rsid w:val="008D522D"/>
    <w:rsid w:val="008D5ECC"/>
    <w:rsid w:val="008D61B7"/>
    <w:rsid w:val="008D796C"/>
    <w:rsid w:val="008D7B69"/>
    <w:rsid w:val="008E0911"/>
    <w:rsid w:val="008E09E6"/>
    <w:rsid w:val="008E14CD"/>
    <w:rsid w:val="008E1667"/>
    <w:rsid w:val="008E17DD"/>
    <w:rsid w:val="008E183F"/>
    <w:rsid w:val="008E199F"/>
    <w:rsid w:val="008E2107"/>
    <w:rsid w:val="008E2D37"/>
    <w:rsid w:val="008E4305"/>
    <w:rsid w:val="008E431E"/>
    <w:rsid w:val="008E4516"/>
    <w:rsid w:val="008E482E"/>
    <w:rsid w:val="008E4A18"/>
    <w:rsid w:val="008E4EAC"/>
    <w:rsid w:val="008E503B"/>
    <w:rsid w:val="008E637E"/>
    <w:rsid w:val="008E68BA"/>
    <w:rsid w:val="008E6A01"/>
    <w:rsid w:val="008E72AA"/>
    <w:rsid w:val="008E7A77"/>
    <w:rsid w:val="008F033F"/>
    <w:rsid w:val="008F0A18"/>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668"/>
    <w:rsid w:val="008F49F3"/>
    <w:rsid w:val="008F5C61"/>
    <w:rsid w:val="008F5F71"/>
    <w:rsid w:val="008F6251"/>
    <w:rsid w:val="008F6430"/>
    <w:rsid w:val="008F6956"/>
    <w:rsid w:val="008F778A"/>
    <w:rsid w:val="008F7B30"/>
    <w:rsid w:val="008F7D22"/>
    <w:rsid w:val="008F7D2F"/>
    <w:rsid w:val="00900327"/>
    <w:rsid w:val="009011CD"/>
    <w:rsid w:val="009011EB"/>
    <w:rsid w:val="00901389"/>
    <w:rsid w:val="00901E52"/>
    <w:rsid w:val="00902742"/>
    <w:rsid w:val="0090280E"/>
    <w:rsid w:val="00902B83"/>
    <w:rsid w:val="009031F8"/>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90B"/>
    <w:rsid w:val="00913FC7"/>
    <w:rsid w:val="009141E7"/>
    <w:rsid w:val="00915C6E"/>
    <w:rsid w:val="00916454"/>
    <w:rsid w:val="00916A94"/>
    <w:rsid w:val="00916B9C"/>
    <w:rsid w:val="00916DE4"/>
    <w:rsid w:val="00916E2E"/>
    <w:rsid w:val="009215A6"/>
    <w:rsid w:val="009219A3"/>
    <w:rsid w:val="00921C66"/>
    <w:rsid w:val="00921F16"/>
    <w:rsid w:val="00922712"/>
    <w:rsid w:val="00922BB7"/>
    <w:rsid w:val="0092368D"/>
    <w:rsid w:val="0092433B"/>
    <w:rsid w:val="00924748"/>
    <w:rsid w:val="00924AB6"/>
    <w:rsid w:val="0092647F"/>
    <w:rsid w:val="0092678C"/>
    <w:rsid w:val="00926DA4"/>
    <w:rsid w:val="0093019D"/>
    <w:rsid w:val="00930567"/>
    <w:rsid w:val="009306E3"/>
    <w:rsid w:val="009314C9"/>
    <w:rsid w:val="00931648"/>
    <w:rsid w:val="0093195D"/>
    <w:rsid w:val="00931C32"/>
    <w:rsid w:val="00932104"/>
    <w:rsid w:val="0093220D"/>
    <w:rsid w:val="0093255D"/>
    <w:rsid w:val="00932A6E"/>
    <w:rsid w:val="00934D84"/>
    <w:rsid w:val="009350DC"/>
    <w:rsid w:val="009351F0"/>
    <w:rsid w:val="009357BF"/>
    <w:rsid w:val="00935A2F"/>
    <w:rsid w:val="0093626B"/>
    <w:rsid w:val="00936652"/>
    <w:rsid w:val="00937A9C"/>
    <w:rsid w:val="00937ED6"/>
    <w:rsid w:val="009404D8"/>
    <w:rsid w:val="00940B6B"/>
    <w:rsid w:val="009417EF"/>
    <w:rsid w:val="0094224D"/>
    <w:rsid w:val="009432F3"/>
    <w:rsid w:val="009435D1"/>
    <w:rsid w:val="00944BB7"/>
    <w:rsid w:val="00945830"/>
    <w:rsid w:val="00945A76"/>
    <w:rsid w:val="009462B0"/>
    <w:rsid w:val="009464B6"/>
    <w:rsid w:val="00950006"/>
    <w:rsid w:val="009502C3"/>
    <w:rsid w:val="00950312"/>
    <w:rsid w:val="00950654"/>
    <w:rsid w:val="00951461"/>
    <w:rsid w:val="00951C8F"/>
    <w:rsid w:val="00951DA2"/>
    <w:rsid w:val="009534D8"/>
    <w:rsid w:val="009543AE"/>
    <w:rsid w:val="009545C5"/>
    <w:rsid w:val="00955013"/>
    <w:rsid w:val="009550D6"/>
    <w:rsid w:val="00955551"/>
    <w:rsid w:val="00956977"/>
    <w:rsid w:val="00956BAC"/>
    <w:rsid w:val="00956F5B"/>
    <w:rsid w:val="00957150"/>
    <w:rsid w:val="00957A83"/>
    <w:rsid w:val="0096026A"/>
    <w:rsid w:val="009602AE"/>
    <w:rsid w:val="00960B43"/>
    <w:rsid w:val="00960E72"/>
    <w:rsid w:val="009610F1"/>
    <w:rsid w:val="009614D1"/>
    <w:rsid w:val="00961878"/>
    <w:rsid w:val="009621E8"/>
    <w:rsid w:val="009624C3"/>
    <w:rsid w:val="00962699"/>
    <w:rsid w:val="009627E9"/>
    <w:rsid w:val="00962ED1"/>
    <w:rsid w:val="009645D9"/>
    <w:rsid w:val="00964B38"/>
    <w:rsid w:val="0096632F"/>
    <w:rsid w:val="009664B3"/>
    <w:rsid w:val="009666C7"/>
    <w:rsid w:val="00967213"/>
    <w:rsid w:val="0096733D"/>
    <w:rsid w:val="0096739C"/>
    <w:rsid w:val="0096778D"/>
    <w:rsid w:val="00967DBE"/>
    <w:rsid w:val="0097092C"/>
    <w:rsid w:val="00970A88"/>
    <w:rsid w:val="00970AA9"/>
    <w:rsid w:val="00970D84"/>
    <w:rsid w:val="00971C12"/>
    <w:rsid w:val="00971D60"/>
    <w:rsid w:val="00972414"/>
    <w:rsid w:val="00972459"/>
    <w:rsid w:val="0097266A"/>
    <w:rsid w:val="00972836"/>
    <w:rsid w:val="00972954"/>
    <w:rsid w:val="00972CD3"/>
    <w:rsid w:val="00973025"/>
    <w:rsid w:val="009732EA"/>
    <w:rsid w:val="009734CB"/>
    <w:rsid w:val="00974E1D"/>
    <w:rsid w:val="009752F9"/>
    <w:rsid w:val="009756AC"/>
    <w:rsid w:val="00975E62"/>
    <w:rsid w:val="00975E64"/>
    <w:rsid w:val="00976135"/>
    <w:rsid w:val="00976324"/>
    <w:rsid w:val="0097664B"/>
    <w:rsid w:val="00976E12"/>
    <w:rsid w:val="00977A05"/>
    <w:rsid w:val="00980BEF"/>
    <w:rsid w:val="00980ED3"/>
    <w:rsid w:val="00981142"/>
    <w:rsid w:val="00981327"/>
    <w:rsid w:val="00981734"/>
    <w:rsid w:val="00981F4E"/>
    <w:rsid w:val="0098257D"/>
    <w:rsid w:val="00983345"/>
    <w:rsid w:val="009833B1"/>
    <w:rsid w:val="00983676"/>
    <w:rsid w:val="00983883"/>
    <w:rsid w:val="009838F7"/>
    <w:rsid w:val="009843DC"/>
    <w:rsid w:val="00984B09"/>
    <w:rsid w:val="00984D00"/>
    <w:rsid w:val="009852A0"/>
    <w:rsid w:val="0098551D"/>
    <w:rsid w:val="0098649A"/>
    <w:rsid w:val="00986A86"/>
    <w:rsid w:val="00986E58"/>
    <w:rsid w:val="009876F9"/>
    <w:rsid w:val="00990DD1"/>
    <w:rsid w:val="009911DD"/>
    <w:rsid w:val="0099192B"/>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BE7"/>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045"/>
    <w:rsid w:val="009B0332"/>
    <w:rsid w:val="009B0452"/>
    <w:rsid w:val="009B09EF"/>
    <w:rsid w:val="009B0F9A"/>
    <w:rsid w:val="009B1830"/>
    <w:rsid w:val="009B2124"/>
    <w:rsid w:val="009B2902"/>
    <w:rsid w:val="009B2AEB"/>
    <w:rsid w:val="009B3644"/>
    <w:rsid w:val="009B3868"/>
    <w:rsid w:val="009B393B"/>
    <w:rsid w:val="009B3F45"/>
    <w:rsid w:val="009B4E12"/>
    <w:rsid w:val="009B5274"/>
    <w:rsid w:val="009B6A29"/>
    <w:rsid w:val="009B733A"/>
    <w:rsid w:val="009B760C"/>
    <w:rsid w:val="009B7736"/>
    <w:rsid w:val="009B7A79"/>
    <w:rsid w:val="009C0854"/>
    <w:rsid w:val="009C127A"/>
    <w:rsid w:val="009C22C3"/>
    <w:rsid w:val="009C2500"/>
    <w:rsid w:val="009C2684"/>
    <w:rsid w:val="009C2894"/>
    <w:rsid w:val="009C2987"/>
    <w:rsid w:val="009C2A23"/>
    <w:rsid w:val="009C2EBF"/>
    <w:rsid w:val="009C2F47"/>
    <w:rsid w:val="009C3204"/>
    <w:rsid w:val="009C3D2D"/>
    <w:rsid w:val="009C3DA7"/>
    <w:rsid w:val="009C4A44"/>
    <w:rsid w:val="009C4F5E"/>
    <w:rsid w:val="009C61FE"/>
    <w:rsid w:val="009C76A3"/>
    <w:rsid w:val="009D0093"/>
    <w:rsid w:val="009D0408"/>
    <w:rsid w:val="009D0568"/>
    <w:rsid w:val="009D0A6E"/>
    <w:rsid w:val="009D0DA2"/>
    <w:rsid w:val="009D0DDA"/>
    <w:rsid w:val="009D12A7"/>
    <w:rsid w:val="009D1B69"/>
    <w:rsid w:val="009D23DE"/>
    <w:rsid w:val="009D2974"/>
    <w:rsid w:val="009D301D"/>
    <w:rsid w:val="009D3999"/>
    <w:rsid w:val="009D3B62"/>
    <w:rsid w:val="009D3B8C"/>
    <w:rsid w:val="009D3E18"/>
    <w:rsid w:val="009D5298"/>
    <w:rsid w:val="009D53BB"/>
    <w:rsid w:val="009D564E"/>
    <w:rsid w:val="009D5C9B"/>
    <w:rsid w:val="009D5E38"/>
    <w:rsid w:val="009D660F"/>
    <w:rsid w:val="009D6B4F"/>
    <w:rsid w:val="009D6E7A"/>
    <w:rsid w:val="009D6EDD"/>
    <w:rsid w:val="009D7538"/>
    <w:rsid w:val="009D7616"/>
    <w:rsid w:val="009D7C54"/>
    <w:rsid w:val="009E005E"/>
    <w:rsid w:val="009E0C32"/>
    <w:rsid w:val="009E0FAD"/>
    <w:rsid w:val="009E147F"/>
    <w:rsid w:val="009E17B6"/>
    <w:rsid w:val="009E1A86"/>
    <w:rsid w:val="009E1CBD"/>
    <w:rsid w:val="009E208C"/>
    <w:rsid w:val="009E24EC"/>
    <w:rsid w:val="009E2E01"/>
    <w:rsid w:val="009E2EE6"/>
    <w:rsid w:val="009E380F"/>
    <w:rsid w:val="009E446E"/>
    <w:rsid w:val="009E46DA"/>
    <w:rsid w:val="009E5308"/>
    <w:rsid w:val="009E546D"/>
    <w:rsid w:val="009E55EB"/>
    <w:rsid w:val="009E5AEA"/>
    <w:rsid w:val="009E5BEE"/>
    <w:rsid w:val="009E5F83"/>
    <w:rsid w:val="009E6473"/>
    <w:rsid w:val="009E6729"/>
    <w:rsid w:val="009E6DE6"/>
    <w:rsid w:val="009F00C6"/>
    <w:rsid w:val="009F0905"/>
    <w:rsid w:val="009F100C"/>
    <w:rsid w:val="009F183B"/>
    <w:rsid w:val="009F1DA1"/>
    <w:rsid w:val="009F301D"/>
    <w:rsid w:val="009F3B4E"/>
    <w:rsid w:val="009F3DA6"/>
    <w:rsid w:val="009F3E92"/>
    <w:rsid w:val="009F4122"/>
    <w:rsid w:val="009F5292"/>
    <w:rsid w:val="009F5312"/>
    <w:rsid w:val="009F5A49"/>
    <w:rsid w:val="009F5B53"/>
    <w:rsid w:val="009F7A54"/>
    <w:rsid w:val="00A017E4"/>
    <w:rsid w:val="00A01833"/>
    <w:rsid w:val="00A02116"/>
    <w:rsid w:val="00A03D97"/>
    <w:rsid w:val="00A042FA"/>
    <w:rsid w:val="00A0552D"/>
    <w:rsid w:val="00A05AF4"/>
    <w:rsid w:val="00A0642F"/>
    <w:rsid w:val="00A06CCD"/>
    <w:rsid w:val="00A0720E"/>
    <w:rsid w:val="00A07BCF"/>
    <w:rsid w:val="00A101C1"/>
    <w:rsid w:val="00A10E23"/>
    <w:rsid w:val="00A112E7"/>
    <w:rsid w:val="00A113C9"/>
    <w:rsid w:val="00A115A6"/>
    <w:rsid w:val="00A11985"/>
    <w:rsid w:val="00A11E12"/>
    <w:rsid w:val="00A120FD"/>
    <w:rsid w:val="00A12CD7"/>
    <w:rsid w:val="00A12E9A"/>
    <w:rsid w:val="00A13788"/>
    <w:rsid w:val="00A13ED6"/>
    <w:rsid w:val="00A14136"/>
    <w:rsid w:val="00A14785"/>
    <w:rsid w:val="00A147C8"/>
    <w:rsid w:val="00A14F9F"/>
    <w:rsid w:val="00A15321"/>
    <w:rsid w:val="00A1554D"/>
    <w:rsid w:val="00A156AF"/>
    <w:rsid w:val="00A159A5"/>
    <w:rsid w:val="00A15FF3"/>
    <w:rsid w:val="00A163B3"/>
    <w:rsid w:val="00A16814"/>
    <w:rsid w:val="00A16B47"/>
    <w:rsid w:val="00A17B87"/>
    <w:rsid w:val="00A20926"/>
    <w:rsid w:val="00A2118B"/>
    <w:rsid w:val="00A219D1"/>
    <w:rsid w:val="00A2232E"/>
    <w:rsid w:val="00A228B8"/>
    <w:rsid w:val="00A2294C"/>
    <w:rsid w:val="00A22C22"/>
    <w:rsid w:val="00A234CE"/>
    <w:rsid w:val="00A2372B"/>
    <w:rsid w:val="00A23780"/>
    <w:rsid w:val="00A2391F"/>
    <w:rsid w:val="00A23CBA"/>
    <w:rsid w:val="00A23FB4"/>
    <w:rsid w:val="00A25061"/>
    <w:rsid w:val="00A254DD"/>
    <w:rsid w:val="00A259D2"/>
    <w:rsid w:val="00A25CDA"/>
    <w:rsid w:val="00A26384"/>
    <w:rsid w:val="00A26E72"/>
    <w:rsid w:val="00A270FD"/>
    <w:rsid w:val="00A27DB8"/>
    <w:rsid w:val="00A300A9"/>
    <w:rsid w:val="00A30402"/>
    <w:rsid w:val="00A30678"/>
    <w:rsid w:val="00A306BF"/>
    <w:rsid w:val="00A30BE1"/>
    <w:rsid w:val="00A310D1"/>
    <w:rsid w:val="00A31334"/>
    <w:rsid w:val="00A31470"/>
    <w:rsid w:val="00A31C84"/>
    <w:rsid w:val="00A32CA3"/>
    <w:rsid w:val="00A332DE"/>
    <w:rsid w:val="00A334B4"/>
    <w:rsid w:val="00A34AF4"/>
    <w:rsid w:val="00A353DA"/>
    <w:rsid w:val="00A364CB"/>
    <w:rsid w:val="00A366D0"/>
    <w:rsid w:val="00A367DB"/>
    <w:rsid w:val="00A370F4"/>
    <w:rsid w:val="00A37300"/>
    <w:rsid w:val="00A37326"/>
    <w:rsid w:val="00A37891"/>
    <w:rsid w:val="00A4028B"/>
    <w:rsid w:val="00A4034C"/>
    <w:rsid w:val="00A40F1B"/>
    <w:rsid w:val="00A414C0"/>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6D34"/>
    <w:rsid w:val="00A47241"/>
    <w:rsid w:val="00A47C39"/>
    <w:rsid w:val="00A47F4C"/>
    <w:rsid w:val="00A50AE3"/>
    <w:rsid w:val="00A510D0"/>
    <w:rsid w:val="00A511BD"/>
    <w:rsid w:val="00A51E7B"/>
    <w:rsid w:val="00A52A47"/>
    <w:rsid w:val="00A52CEC"/>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C9C"/>
    <w:rsid w:val="00A64FDA"/>
    <w:rsid w:val="00A653E3"/>
    <w:rsid w:val="00A65F24"/>
    <w:rsid w:val="00A660C2"/>
    <w:rsid w:val="00A67B03"/>
    <w:rsid w:val="00A70133"/>
    <w:rsid w:val="00A7054E"/>
    <w:rsid w:val="00A719F5"/>
    <w:rsid w:val="00A725AE"/>
    <w:rsid w:val="00A72925"/>
    <w:rsid w:val="00A72E1D"/>
    <w:rsid w:val="00A735F7"/>
    <w:rsid w:val="00A739C6"/>
    <w:rsid w:val="00A74295"/>
    <w:rsid w:val="00A745B3"/>
    <w:rsid w:val="00A74604"/>
    <w:rsid w:val="00A74BE4"/>
    <w:rsid w:val="00A75053"/>
    <w:rsid w:val="00A75687"/>
    <w:rsid w:val="00A75850"/>
    <w:rsid w:val="00A75C53"/>
    <w:rsid w:val="00A7601C"/>
    <w:rsid w:val="00A76068"/>
    <w:rsid w:val="00A760C7"/>
    <w:rsid w:val="00A76300"/>
    <w:rsid w:val="00A766FF"/>
    <w:rsid w:val="00A76BDA"/>
    <w:rsid w:val="00A77352"/>
    <w:rsid w:val="00A80616"/>
    <w:rsid w:val="00A80F96"/>
    <w:rsid w:val="00A819D2"/>
    <w:rsid w:val="00A8208B"/>
    <w:rsid w:val="00A840A1"/>
    <w:rsid w:val="00A84457"/>
    <w:rsid w:val="00A8478D"/>
    <w:rsid w:val="00A8517F"/>
    <w:rsid w:val="00A854BF"/>
    <w:rsid w:val="00A8589F"/>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883"/>
    <w:rsid w:val="00A97A23"/>
    <w:rsid w:val="00AA0870"/>
    <w:rsid w:val="00AA0ADD"/>
    <w:rsid w:val="00AA1EBB"/>
    <w:rsid w:val="00AA2451"/>
    <w:rsid w:val="00AA2685"/>
    <w:rsid w:val="00AA27BF"/>
    <w:rsid w:val="00AA29E2"/>
    <w:rsid w:val="00AA407E"/>
    <w:rsid w:val="00AA4A43"/>
    <w:rsid w:val="00AA4F19"/>
    <w:rsid w:val="00AA50A0"/>
    <w:rsid w:val="00AA51E5"/>
    <w:rsid w:val="00AA5653"/>
    <w:rsid w:val="00AA5D13"/>
    <w:rsid w:val="00AA6448"/>
    <w:rsid w:val="00AA69B6"/>
    <w:rsid w:val="00AA71F2"/>
    <w:rsid w:val="00AA7AC1"/>
    <w:rsid w:val="00AB021B"/>
    <w:rsid w:val="00AB035F"/>
    <w:rsid w:val="00AB0418"/>
    <w:rsid w:val="00AB0B40"/>
    <w:rsid w:val="00AB1143"/>
    <w:rsid w:val="00AB17FD"/>
    <w:rsid w:val="00AB1AFC"/>
    <w:rsid w:val="00AB200E"/>
    <w:rsid w:val="00AB2256"/>
    <w:rsid w:val="00AB26BC"/>
    <w:rsid w:val="00AB2BEC"/>
    <w:rsid w:val="00AB315C"/>
    <w:rsid w:val="00AB3C74"/>
    <w:rsid w:val="00AB520F"/>
    <w:rsid w:val="00AB5775"/>
    <w:rsid w:val="00AB5CDD"/>
    <w:rsid w:val="00AB63BB"/>
    <w:rsid w:val="00AB70C4"/>
    <w:rsid w:val="00AB72BC"/>
    <w:rsid w:val="00AB7357"/>
    <w:rsid w:val="00AB78D1"/>
    <w:rsid w:val="00AB797B"/>
    <w:rsid w:val="00AB7B9A"/>
    <w:rsid w:val="00AC0061"/>
    <w:rsid w:val="00AC0501"/>
    <w:rsid w:val="00AC0D8A"/>
    <w:rsid w:val="00AC0DFD"/>
    <w:rsid w:val="00AC2C7B"/>
    <w:rsid w:val="00AC3040"/>
    <w:rsid w:val="00AC363E"/>
    <w:rsid w:val="00AC38CC"/>
    <w:rsid w:val="00AC3B26"/>
    <w:rsid w:val="00AC3CD1"/>
    <w:rsid w:val="00AC3F55"/>
    <w:rsid w:val="00AC3F7C"/>
    <w:rsid w:val="00AC4ECA"/>
    <w:rsid w:val="00AC5281"/>
    <w:rsid w:val="00AC5540"/>
    <w:rsid w:val="00AC578F"/>
    <w:rsid w:val="00AC5C8E"/>
    <w:rsid w:val="00AC5C9C"/>
    <w:rsid w:val="00AC6017"/>
    <w:rsid w:val="00AC7030"/>
    <w:rsid w:val="00AC7048"/>
    <w:rsid w:val="00AC712A"/>
    <w:rsid w:val="00AC7179"/>
    <w:rsid w:val="00AC7339"/>
    <w:rsid w:val="00AC76D1"/>
    <w:rsid w:val="00AC7CCC"/>
    <w:rsid w:val="00AC7D98"/>
    <w:rsid w:val="00AC7E4D"/>
    <w:rsid w:val="00AD059A"/>
    <w:rsid w:val="00AD0658"/>
    <w:rsid w:val="00AD0D3F"/>
    <w:rsid w:val="00AD0ECB"/>
    <w:rsid w:val="00AD12B1"/>
    <w:rsid w:val="00AD13F6"/>
    <w:rsid w:val="00AD1E9F"/>
    <w:rsid w:val="00AD20D0"/>
    <w:rsid w:val="00AD22FC"/>
    <w:rsid w:val="00AD2C92"/>
    <w:rsid w:val="00AD34F1"/>
    <w:rsid w:val="00AD4932"/>
    <w:rsid w:val="00AD4A17"/>
    <w:rsid w:val="00AD5492"/>
    <w:rsid w:val="00AD5DEF"/>
    <w:rsid w:val="00AD5E3A"/>
    <w:rsid w:val="00AD64D5"/>
    <w:rsid w:val="00AD6A8F"/>
    <w:rsid w:val="00AD6F25"/>
    <w:rsid w:val="00AD7702"/>
    <w:rsid w:val="00AD7814"/>
    <w:rsid w:val="00AD7BB0"/>
    <w:rsid w:val="00ADA655"/>
    <w:rsid w:val="00AE1543"/>
    <w:rsid w:val="00AE1C3B"/>
    <w:rsid w:val="00AE243D"/>
    <w:rsid w:val="00AE2676"/>
    <w:rsid w:val="00AE277B"/>
    <w:rsid w:val="00AE2E23"/>
    <w:rsid w:val="00AE2EA0"/>
    <w:rsid w:val="00AE2EAD"/>
    <w:rsid w:val="00AE3033"/>
    <w:rsid w:val="00AE3570"/>
    <w:rsid w:val="00AE3E28"/>
    <w:rsid w:val="00AE5283"/>
    <w:rsid w:val="00AE53B8"/>
    <w:rsid w:val="00AE53C0"/>
    <w:rsid w:val="00AE56FB"/>
    <w:rsid w:val="00AE588C"/>
    <w:rsid w:val="00AE5A81"/>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973"/>
    <w:rsid w:val="00B01E38"/>
    <w:rsid w:val="00B01EB1"/>
    <w:rsid w:val="00B01F13"/>
    <w:rsid w:val="00B02A39"/>
    <w:rsid w:val="00B03023"/>
    <w:rsid w:val="00B044CE"/>
    <w:rsid w:val="00B0467F"/>
    <w:rsid w:val="00B046AA"/>
    <w:rsid w:val="00B0496D"/>
    <w:rsid w:val="00B06B61"/>
    <w:rsid w:val="00B0758A"/>
    <w:rsid w:val="00B07691"/>
    <w:rsid w:val="00B0797E"/>
    <w:rsid w:val="00B07CC7"/>
    <w:rsid w:val="00B07CD4"/>
    <w:rsid w:val="00B10212"/>
    <w:rsid w:val="00B116CA"/>
    <w:rsid w:val="00B11763"/>
    <w:rsid w:val="00B11CDE"/>
    <w:rsid w:val="00B12168"/>
    <w:rsid w:val="00B129E9"/>
    <w:rsid w:val="00B12B90"/>
    <w:rsid w:val="00B1359E"/>
    <w:rsid w:val="00B13C6E"/>
    <w:rsid w:val="00B14364"/>
    <w:rsid w:val="00B14479"/>
    <w:rsid w:val="00B148F9"/>
    <w:rsid w:val="00B14A5F"/>
    <w:rsid w:val="00B14A61"/>
    <w:rsid w:val="00B159AF"/>
    <w:rsid w:val="00B15EB5"/>
    <w:rsid w:val="00B15FBA"/>
    <w:rsid w:val="00B16E68"/>
    <w:rsid w:val="00B17226"/>
    <w:rsid w:val="00B17302"/>
    <w:rsid w:val="00B20203"/>
    <w:rsid w:val="00B2106F"/>
    <w:rsid w:val="00B21501"/>
    <w:rsid w:val="00B21529"/>
    <w:rsid w:val="00B21753"/>
    <w:rsid w:val="00B21791"/>
    <w:rsid w:val="00B21A42"/>
    <w:rsid w:val="00B21E5C"/>
    <w:rsid w:val="00B22337"/>
    <w:rsid w:val="00B224EA"/>
    <w:rsid w:val="00B230DF"/>
    <w:rsid w:val="00B23E35"/>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8E8"/>
    <w:rsid w:val="00B31955"/>
    <w:rsid w:val="00B32E40"/>
    <w:rsid w:val="00B33459"/>
    <w:rsid w:val="00B335E0"/>
    <w:rsid w:val="00B339CA"/>
    <w:rsid w:val="00B344C8"/>
    <w:rsid w:val="00B35284"/>
    <w:rsid w:val="00B355DC"/>
    <w:rsid w:val="00B35854"/>
    <w:rsid w:val="00B35AED"/>
    <w:rsid w:val="00B365D8"/>
    <w:rsid w:val="00B36BEF"/>
    <w:rsid w:val="00B36C7F"/>
    <w:rsid w:val="00B36D56"/>
    <w:rsid w:val="00B37346"/>
    <w:rsid w:val="00B40199"/>
    <w:rsid w:val="00B405BA"/>
    <w:rsid w:val="00B40D5E"/>
    <w:rsid w:val="00B414D4"/>
    <w:rsid w:val="00B415AF"/>
    <w:rsid w:val="00B4212E"/>
    <w:rsid w:val="00B42D19"/>
    <w:rsid w:val="00B42DC2"/>
    <w:rsid w:val="00B4347E"/>
    <w:rsid w:val="00B442CE"/>
    <w:rsid w:val="00B44947"/>
    <w:rsid w:val="00B44DE6"/>
    <w:rsid w:val="00B454F5"/>
    <w:rsid w:val="00B45F7B"/>
    <w:rsid w:val="00B46A5F"/>
    <w:rsid w:val="00B4728D"/>
    <w:rsid w:val="00B472A3"/>
    <w:rsid w:val="00B47384"/>
    <w:rsid w:val="00B47480"/>
    <w:rsid w:val="00B47577"/>
    <w:rsid w:val="00B50DBA"/>
    <w:rsid w:val="00B515A5"/>
    <w:rsid w:val="00B518C8"/>
    <w:rsid w:val="00B524AD"/>
    <w:rsid w:val="00B525B7"/>
    <w:rsid w:val="00B52A82"/>
    <w:rsid w:val="00B52E16"/>
    <w:rsid w:val="00B54111"/>
    <w:rsid w:val="00B5464D"/>
    <w:rsid w:val="00B54919"/>
    <w:rsid w:val="00B55615"/>
    <w:rsid w:val="00B563C7"/>
    <w:rsid w:val="00B564DB"/>
    <w:rsid w:val="00B56CF0"/>
    <w:rsid w:val="00B574B9"/>
    <w:rsid w:val="00B602D1"/>
    <w:rsid w:val="00B608B4"/>
    <w:rsid w:val="00B61112"/>
    <w:rsid w:val="00B61B08"/>
    <w:rsid w:val="00B6246B"/>
    <w:rsid w:val="00B628BD"/>
    <w:rsid w:val="00B62E1E"/>
    <w:rsid w:val="00B6370B"/>
    <w:rsid w:val="00B63C1C"/>
    <w:rsid w:val="00B63E7D"/>
    <w:rsid w:val="00B63F6F"/>
    <w:rsid w:val="00B6405E"/>
    <w:rsid w:val="00B64C56"/>
    <w:rsid w:val="00B64D94"/>
    <w:rsid w:val="00B65ACB"/>
    <w:rsid w:val="00B6703C"/>
    <w:rsid w:val="00B67E68"/>
    <w:rsid w:val="00B72204"/>
    <w:rsid w:val="00B7446B"/>
    <w:rsid w:val="00B74481"/>
    <w:rsid w:val="00B74745"/>
    <w:rsid w:val="00B74FC1"/>
    <w:rsid w:val="00B75023"/>
    <w:rsid w:val="00B7533D"/>
    <w:rsid w:val="00B75B97"/>
    <w:rsid w:val="00B75D9E"/>
    <w:rsid w:val="00B7621D"/>
    <w:rsid w:val="00B76336"/>
    <w:rsid w:val="00B80192"/>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86E94"/>
    <w:rsid w:val="00B87BD1"/>
    <w:rsid w:val="00B90B84"/>
    <w:rsid w:val="00B91726"/>
    <w:rsid w:val="00B91B6C"/>
    <w:rsid w:val="00B9298B"/>
    <w:rsid w:val="00B9389A"/>
    <w:rsid w:val="00B93A78"/>
    <w:rsid w:val="00B93E15"/>
    <w:rsid w:val="00B93F38"/>
    <w:rsid w:val="00B94498"/>
    <w:rsid w:val="00B944CC"/>
    <w:rsid w:val="00B94516"/>
    <w:rsid w:val="00B94AC0"/>
    <w:rsid w:val="00B95193"/>
    <w:rsid w:val="00B95540"/>
    <w:rsid w:val="00B95734"/>
    <w:rsid w:val="00B958BF"/>
    <w:rsid w:val="00B95A46"/>
    <w:rsid w:val="00B96B28"/>
    <w:rsid w:val="00B97AE8"/>
    <w:rsid w:val="00BA0143"/>
    <w:rsid w:val="00BA0BF3"/>
    <w:rsid w:val="00BA0DF9"/>
    <w:rsid w:val="00BA193B"/>
    <w:rsid w:val="00BA1BEC"/>
    <w:rsid w:val="00BA2298"/>
    <w:rsid w:val="00BA2AD2"/>
    <w:rsid w:val="00BA2F1C"/>
    <w:rsid w:val="00BA30D3"/>
    <w:rsid w:val="00BA353C"/>
    <w:rsid w:val="00BA365E"/>
    <w:rsid w:val="00BA3686"/>
    <w:rsid w:val="00BA392D"/>
    <w:rsid w:val="00BA4705"/>
    <w:rsid w:val="00BA4973"/>
    <w:rsid w:val="00BA4F16"/>
    <w:rsid w:val="00BA5035"/>
    <w:rsid w:val="00BA5742"/>
    <w:rsid w:val="00BA57DF"/>
    <w:rsid w:val="00BA5981"/>
    <w:rsid w:val="00BA5DEC"/>
    <w:rsid w:val="00BA609F"/>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274"/>
    <w:rsid w:val="00BB367B"/>
    <w:rsid w:val="00BB3D4D"/>
    <w:rsid w:val="00BB4423"/>
    <w:rsid w:val="00BB4D33"/>
    <w:rsid w:val="00BB56EC"/>
    <w:rsid w:val="00BB7392"/>
    <w:rsid w:val="00BB7A15"/>
    <w:rsid w:val="00BC07FF"/>
    <w:rsid w:val="00BC0CE7"/>
    <w:rsid w:val="00BC1286"/>
    <w:rsid w:val="00BC1932"/>
    <w:rsid w:val="00BC1A67"/>
    <w:rsid w:val="00BC27EB"/>
    <w:rsid w:val="00BC3212"/>
    <w:rsid w:val="00BC3953"/>
    <w:rsid w:val="00BC3D04"/>
    <w:rsid w:val="00BC4137"/>
    <w:rsid w:val="00BC427A"/>
    <w:rsid w:val="00BC4AE0"/>
    <w:rsid w:val="00BC5DFA"/>
    <w:rsid w:val="00BC6571"/>
    <w:rsid w:val="00BC6E2D"/>
    <w:rsid w:val="00BC7CE2"/>
    <w:rsid w:val="00BC7E11"/>
    <w:rsid w:val="00BD0119"/>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5E1"/>
    <w:rsid w:val="00BD6982"/>
    <w:rsid w:val="00BD7B44"/>
    <w:rsid w:val="00BD7B7F"/>
    <w:rsid w:val="00BE0301"/>
    <w:rsid w:val="00BE0671"/>
    <w:rsid w:val="00BE0D1C"/>
    <w:rsid w:val="00BE0D6D"/>
    <w:rsid w:val="00BE0FF6"/>
    <w:rsid w:val="00BE10B1"/>
    <w:rsid w:val="00BE25E7"/>
    <w:rsid w:val="00BE29D7"/>
    <w:rsid w:val="00BE2FA0"/>
    <w:rsid w:val="00BE340C"/>
    <w:rsid w:val="00BE366B"/>
    <w:rsid w:val="00BE397D"/>
    <w:rsid w:val="00BE3AC6"/>
    <w:rsid w:val="00BE421A"/>
    <w:rsid w:val="00BE42C2"/>
    <w:rsid w:val="00BE4717"/>
    <w:rsid w:val="00BE4DF0"/>
    <w:rsid w:val="00BE5152"/>
    <w:rsid w:val="00BE55C3"/>
    <w:rsid w:val="00BE5C55"/>
    <w:rsid w:val="00BE6530"/>
    <w:rsid w:val="00BE6A0A"/>
    <w:rsid w:val="00BE6DDA"/>
    <w:rsid w:val="00BE71F0"/>
    <w:rsid w:val="00BE76FC"/>
    <w:rsid w:val="00BF062F"/>
    <w:rsid w:val="00BF0AF3"/>
    <w:rsid w:val="00BF0B76"/>
    <w:rsid w:val="00BF0B9E"/>
    <w:rsid w:val="00BF11E5"/>
    <w:rsid w:val="00BF1974"/>
    <w:rsid w:val="00BF1C45"/>
    <w:rsid w:val="00BF1F3E"/>
    <w:rsid w:val="00BF3221"/>
    <w:rsid w:val="00BF5095"/>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125"/>
    <w:rsid w:val="00C14454"/>
    <w:rsid w:val="00C14553"/>
    <w:rsid w:val="00C14745"/>
    <w:rsid w:val="00C1611D"/>
    <w:rsid w:val="00C16603"/>
    <w:rsid w:val="00C167AD"/>
    <w:rsid w:val="00C16A55"/>
    <w:rsid w:val="00C16F29"/>
    <w:rsid w:val="00C173F1"/>
    <w:rsid w:val="00C17946"/>
    <w:rsid w:val="00C17993"/>
    <w:rsid w:val="00C17996"/>
    <w:rsid w:val="00C17BA7"/>
    <w:rsid w:val="00C17FC1"/>
    <w:rsid w:val="00C20117"/>
    <w:rsid w:val="00C20539"/>
    <w:rsid w:val="00C20641"/>
    <w:rsid w:val="00C2112F"/>
    <w:rsid w:val="00C21677"/>
    <w:rsid w:val="00C218DB"/>
    <w:rsid w:val="00C22220"/>
    <w:rsid w:val="00C222FC"/>
    <w:rsid w:val="00C22B1B"/>
    <w:rsid w:val="00C22F2A"/>
    <w:rsid w:val="00C231D3"/>
    <w:rsid w:val="00C232D1"/>
    <w:rsid w:val="00C24197"/>
    <w:rsid w:val="00C24433"/>
    <w:rsid w:val="00C24BEB"/>
    <w:rsid w:val="00C2552C"/>
    <w:rsid w:val="00C25BC0"/>
    <w:rsid w:val="00C25FD3"/>
    <w:rsid w:val="00C26907"/>
    <w:rsid w:val="00C26A54"/>
    <w:rsid w:val="00C26CC1"/>
    <w:rsid w:val="00C27643"/>
    <w:rsid w:val="00C3195A"/>
    <w:rsid w:val="00C324FB"/>
    <w:rsid w:val="00C329AB"/>
    <w:rsid w:val="00C32C00"/>
    <w:rsid w:val="00C32C7B"/>
    <w:rsid w:val="00C337E9"/>
    <w:rsid w:val="00C3387E"/>
    <w:rsid w:val="00C33945"/>
    <w:rsid w:val="00C33B53"/>
    <w:rsid w:val="00C33F77"/>
    <w:rsid w:val="00C33F78"/>
    <w:rsid w:val="00C33F9F"/>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3B60"/>
    <w:rsid w:val="00C4428D"/>
    <w:rsid w:val="00C443A9"/>
    <w:rsid w:val="00C448C4"/>
    <w:rsid w:val="00C44B78"/>
    <w:rsid w:val="00C44D69"/>
    <w:rsid w:val="00C4575D"/>
    <w:rsid w:val="00C45776"/>
    <w:rsid w:val="00C45C91"/>
    <w:rsid w:val="00C4627D"/>
    <w:rsid w:val="00C4723B"/>
    <w:rsid w:val="00C47789"/>
    <w:rsid w:val="00C478CC"/>
    <w:rsid w:val="00C47B71"/>
    <w:rsid w:val="00C50644"/>
    <w:rsid w:val="00C50A8E"/>
    <w:rsid w:val="00C50B24"/>
    <w:rsid w:val="00C51338"/>
    <w:rsid w:val="00C514B4"/>
    <w:rsid w:val="00C52013"/>
    <w:rsid w:val="00C523E3"/>
    <w:rsid w:val="00C52654"/>
    <w:rsid w:val="00C52F8C"/>
    <w:rsid w:val="00C53FDA"/>
    <w:rsid w:val="00C545CE"/>
    <w:rsid w:val="00C545DE"/>
    <w:rsid w:val="00C55BA1"/>
    <w:rsid w:val="00C55F2E"/>
    <w:rsid w:val="00C56255"/>
    <w:rsid w:val="00C56463"/>
    <w:rsid w:val="00C5660F"/>
    <w:rsid w:val="00C56B72"/>
    <w:rsid w:val="00C5732A"/>
    <w:rsid w:val="00C57752"/>
    <w:rsid w:val="00C57F65"/>
    <w:rsid w:val="00C606FB"/>
    <w:rsid w:val="00C629D6"/>
    <w:rsid w:val="00C62FC6"/>
    <w:rsid w:val="00C63FBD"/>
    <w:rsid w:val="00C64A31"/>
    <w:rsid w:val="00C654B1"/>
    <w:rsid w:val="00C65803"/>
    <w:rsid w:val="00C660A2"/>
    <w:rsid w:val="00C663C1"/>
    <w:rsid w:val="00C66CA7"/>
    <w:rsid w:val="00C66D8E"/>
    <w:rsid w:val="00C66F34"/>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48AF"/>
    <w:rsid w:val="00C75A69"/>
    <w:rsid w:val="00C767D7"/>
    <w:rsid w:val="00C76C87"/>
    <w:rsid w:val="00C7734F"/>
    <w:rsid w:val="00C77525"/>
    <w:rsid w:val="00C7759F"/>
    <w:rsid w:val="00C779CA"/>
    <w:rsid w:val="00C80353"/>
    <w:rsid w:val="00C815C9"/>
    <w:rsid w:val="00C818DB"/>
    <w:rsid w:val="00C81B73"/>
    <w:rsid w:val="00C8248F"/>
    <w:rsid w:val="00C82C47"/>
    <w:rsid w:val="00C831FF"/>
    <w:rsid w:val="00C8403E"/>
    <w:rsid w:val="00C8458C"/>
    <w:rsid w:val="00C8467B"/>
    <w:rsid w:val="00C84961"/>
    <w:rsid w:val="00C849EA"/>
    <w:rsid w:val="00C863D6"/>
    <w:rsid w:val="00C865AE"/>
    <w:rsid w:val="00C86D0B"/>
    <w:rsid w:val="00C87838"/>
    <w:rsid w:val="00C87C26"/>
    <w:rsid w:val="00C87D2B"/>
    <w:rsid w:val="00C900C8"/>
    <w:rsid w:val="00C90364"/>
    <w:rsid w:val="00C90605"/>
    <w:rsid w:val="00C9062C"/>
    <w:rsid w:val="00C906D9"/>
    <w:rsid w:val="00C9071C"/>
    <w:rsid w:val="00C90E5A"/>
    <w:rsid w:val="00C91870"/>
    <w:rsid w:val="00C919D7"/>
    <w:rsid w:val="00C92163"/>
    <w:rsid w:val="00C926CB"/>
    <w:rsid w:val="00C938E2"/>
    <w:rsid w:val="00C9412A"/>
    <w:rsid w:val="00C94B39"/>
    <w:rsid w:val="00C94B77"/>
    <w:rsid w:val="00C94C1B"/>
    <w:rsid w:val="00C96354"/>
    <w:rsid w:val="00C96442"/>
    <w:rsid w:val="00C96892"/>
    <w:rsid w:val="00C97036"/>
    <w:rsid w:val="00C97483"/>
    <w:rsid w:val="00CA0579"/>
    <w:rsid w:val="00CA06EF"/>
    <w:rsid w:val="00CA09DA"/>
    <w:rsid w:val="00CA0A50"/>
    <w:rsid w:val="00CA0F57"/>
    <w:rsid w:val="00CA14AD"/>
    <w:rsid w:val="00CA1899"/>
    <w:rsid w:val="00CA2187"/>
    <w:rsid w:val="00CA26AA"/>
    <w:rsid w:val="00CA26C7"/>
    <w:rsid w:val="00CA2764"/>
    <w:rsid w:val="00CA291D"/>
    <w:rsid w:val="00CA2BF3"/>
    <w:rsid w:val="00CA3693"/>
    <w:rsid w:val="00CA384B"/>
    <w:rsid w:val="00CA3C9F"/>
    <w:rsid w:val="00CA3D9E"/>
    <w:rsid w:val="00CA3F84"/>
    <w:rsid w:val="00CA4401"/>
    <w:rsid w:val="00CA50B7"/>
    <w:rsid w:val="00CA5E23"/>
    <w:rsid w:val="00CA5FF3"/>
    <w:rsid w:val="00CA7838"/>
    <w:rsid w:val="00CA7CB1"/>
    <w:rsid w:val="00CA7F2A"/>
    <w:rsid w:val="00CB0075"/>
    <w:rsid w:val="00CB067C"/>
    <w:rsid w:val="00CB1039"/>
    <w:rsid w:val="00CB1324"/>
    <w:rsid w:val="00CB185A"/>
    <w:rsid w:val="00CB1A13"/>
    <w:rsid w:val="00CB1E7A"/>
    <w:rsid w:val="00CB1EFF"/>
    <w:rsid w:val="00CB21AF"/>
    <w:rsid w:val="00CB2A1C"/>
    <w:rsid w:val="00CB2B80"/>
    <w:rsid w:val="00CB2CB7"/>
    <w:rsid w:val="00CB2D3B"/>
    <w:rsid w:val="00CB315E"/>
    <w:rsid w:val="00CB46D6"/>
    <w:rsid w:val="00CB4C3A"/>
    <w:rsid w:val="00CB5059"/>
    <w:rsid w:val="00CB5401"/>
    <w:rsid w:val="00CB5B2C"/>
    <w:rsid w:val="00CB5D77"/>
    <w:rsid w:val="00CB6C23"/>
    <w:rsid w:val="00CB6E09"/>
    <w:rsid w:val="00CC038C"/>
    <w:rsid w:val="00CC08AB"/>
    <w:rsid w:val="00CC1213"/>
    <w:rsid w:val="00CC1AC8"/>
    <w:rsid w:val="00CC22A0"/>
    <w:rsid w:val="00CC24AC"/>
    <w:rsid w:val="00CC28B5"/>
    <w:rsid w:val="00CC2FD1"/>
    <w:rsid w:val="00CC3112"/>
    <w:rsid w:val="00CC3965"/>
    <w:rsid w:val="00CC4166"/>
    <w:rsid w:val="00CC4680"/>
    <w:rsid w:val="00CC4CA1"/>
    <w:rsid w:val="00CC585B"/>
    <w:rsid w:val="00CC69DB"/>
    <w:rsid w:val="00CC7164"/>
    <w:rsid w:val="00CC7574"/>
    <w:rsid w:val="00CC7CE6"/>
    <w:rsid w:val="00CC7DDB"/>
    <w:rsid w:val="00CD0231"/>
    <w:rsid w:val="00CD034A"/>
    <w:rsid w:val="00CD090A"/>
    <w:rsid w:val="00CD1A1C"/>
    <w:rsid w:val="00CD1AEB"/>
    <w:rsid w:val="00CD1E01"/>
    <w:rsid w:val="00CD24A3"/>
    <w:rsid w:val="00CD2F9D"/>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77"/>
    <w:rsid w:val="00CE05A2"/>
    <w:rsid w:val="00CE0D27"/>
    <w:rsid w:val="00CE12BD"/>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8BE"/>
    <w:rsid w:val="00CF1B8D"/>
    <w:rsid w:val="00CF23FB"/>
    <w:rsid w:val="00CF2482"/>
    <w:rsid w:val="00CF2D5D"/>
    <w:rsid w:val="00CF3347"/>
    <w:rsid w:val="00CF3EBD"/>
    <w:rsid w:val="00CF4033"/>
    <w:rsid w:val="00CF420D"/>
    <w:rsid w:val="00CF4304"/>
    <w:rsid w:val="00CF4B50"/>
    <w:rsid w:val="00CF4BC7"/>
    <w:rsid w:val="00CF4C0E"/>
    <w:rsid w:val="00CF4EB7"/>
    <w:rsid w:val="00CF4F0F"/>
    <w:rsid w:val="00CF5B03"/>
    <w:rsid w:val="00CF6A1F"/>
    <w:rsid w:val="00D0013E"/>
    <w:rsid w:val="00D001B1"/>
    <w:rsid w:val="00D008C9"/>
    <w:rsid w:val="00D00F56"/>
    <w:rsid w:val="00D01405"/>
    <w:rsid w:val="00D01D62"/>
    <w:rsid w:val="00D029C5"/>
    <w:rsid w:val="00D02A68"/>
    <w:rsid w:val="00D0371F"/>
    <w:rsid w:val="00D037D2"/>
    <w:rsid w:val="00D03BAE"/>
    <w:rsid w:val="00D03E9E"/>
    <w:rsid w:val="00D0440C"/>
    <w:rsid w:val="00D04664"/>
    <w:rsid w:val="00D0527A"/>
    <w:rsid w:val="00D0530E"/>
    <w:rsid w:val="00D05665"/>
    <w:rsid w:val="00D056EE"/>
    <w:rsid w:val="00D05A9D"/>
    <w:rsid w:val="00D05C6D"/>
    <w:rsid w:val="00D05D41"/>
    <w:rsid w:val="00D0640C"/>
    <w:rsid w:val="00D0662D"/>
    <w:rsid w:val="00D06863"/>
    <w:rsid w:val="00D06A6A"/>
    <w:rsid w:val="00D07285"/>
    <w:rsid w:val="00D07BF3"/>
    <w:rsid w:val="00D07C0D"/>
    <w:rsid w:val="00D07DF2"/>
    <w:rsid w:val="00D1036C"/>
    <w:rsid w:val="00D10411"/>
    <w:rsid w:val="00D10A87"/>
    <w:rsid w:val="00D10F64"/>
    <w:rsid w:val="00D11724"/>
    <w:rsid w:val="00D11B24"/>
    <w:rsid w:val="00D134AC"/>
    <w:rsid w:val="00D138FC"/>
    <w:rsid w:val="00D143B2"/>
    <w:rsid w:val="00D14C4F"/>
    <w:rsid w:val="00D14C6D"/>
    <w:rsid w:val="00D16AEC"/>
    <w:rsid w:val="00D17C44"/>
    <w:rsid w:val="00D20335"/>
    <w:rsid w:val="00D20FEF"/>
    <w:rsid w:val="00D219B1"/>
    <w:rsid w:val="00D219BD"/>
    <w:rsid w:val="00D22073"/>
    <w:rsid w:val="00D22D45"/>
    <w:rsid w:val="00D22D5D"/>
    <w:rsid w:val="00D234AF"/>
    <w:rsid w:val="00D23551"/>
    <w:rsid w:val="00D236AF"/>
    <w:rsid w:val="00D23E3A"/>
    <w:rsid w:val="00D24043"/>
    <w:rsid w:val="00D24273"/>
    <w:rsid w:val="00D24828"/>
    <w:rsid w:val="00D25104"/>
    <w:rsid w:val="00D25B4D"/>
    <w:rsid w:val="00D25B58"/>
    <w:rsid w:val="00D263A0"/>
    <w:rsid w:val="00D279E7"/>
    <w:rsid w:val="00D27B15"/>
    <w:rsid w:val="00D30CF1"/>
    <w:rsid w:val="00D30E29"/>
    <w:rsid w:val="00D30FE3"/>
    <w:rsid w:val="00D31D33"/>
    <w:rsid w:val="00D327E5"/>
    <w:rsid w:val="00D32D12"/>
    <w:rsid w:val="00D32F2D"/>
    <w:rsid w:val="00D331FA"/>
    <w:rsid w:val="00D33757"/>
    <w:rsid w:val="00D33B61"/>
    <w:rsid w:val="00D33BB9"/>
    <w:rsid w:val="00D33E87"/>
    <w:rsid w:val="00D33E88"/>
    <w:rsid w:val="00D342F2"/>
    <w:rsid w:val="00D3480A"/>
    <w:rsid w:val="00D35563"/>
    <w:rsid w:val="00D3658E"/>
    <w:rsid w:val="00D36816"/>
    <w:rsid w:val="00D3717E"/>
    <w:rsid w:val="00D3769F"/>
    <w:rsid w:val="00D37BD4"/>
    <w:rsid w:val="00D40084"/>
    <w:rsid w:val="00D40253"/>
    <w:rsid w:val="00D405E0"/>
    <w:rsid w:val="00D40BCD"/>
    <w:rsid w:val="00D4136B"/>
    <w:rsid w:val="00D41EFC"/>
    <w:rsid w:val="00D42F3F"/>
    <w:rsid w:val="00D42F7B"/>
    <w:rsid w:val="00D43283"/>
    <w:rsid w:val="00D438B2"/>
    <w:rsid w:val="00D43B5B"/>
    <w:rsid w:val="00D43F52"/>
    <w:rsid w:val="00D4418F"/>
    <w:rsid w:val="00D44A51"/>
    <w:rsid w:val="00D44C08"/>
    <w:rsid w:val="00D44DAA"/>
    <w:rsid w:val="00D468CF"/>
    <w:rsid w:val="00D47548"/>
    <w:rsid w:val="00D4775B"/>
    <w:rsid w:val="00D47973"/>
    <w:rsid w:val="00D50A23"/>
    <w:rsid w:val="00D50E97"/>
    <w:rsid w:val="00D52855"/>
    <w:rsid w:val="00D53236"/>
    <w:rsid w:val="00D5332F"/>
    <w:rsid w:val="00D5339E"/>
    <w:rsid w:val="00D538E9"/>
    <w:rsid w:val="00D53AAB"/>
    <w:rsid w:val="00D53BC1"/>
    <w:rsid w:val="00D53E96"/>
    <w:rsid w:val="00D5405D"/>
    <w:rsid w:val="00D543B2"/>
    <w:rsid w:val="00D55C0C"/>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8B2"/>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6CB1"/>
    <w:rsid w:val="00D77017"/>
    <w:rsid w:val="00D778F9"/>
    <w:rsid w:val="00D77CA4"/>
    <w:rsid w:val="00D802D6"/>
    <w:rsid w:val="00D812AD"/>
    <w:rsid w:val="00D81928"/>
    <w:rsid w:val="00D81D5B"/>
    <w:rsid w:val="00D844E8"/>
    <w:rsid w:val="00D847A6"/>
    <w:rsid w:val="00D84D4A"/>
    <w:rsid w:val="00D84F07"/>
    <w:rsid w:val="00D850CA"/>
    <w:rsid w:val="00D853BB"/>
    <w:rsid w:val="00D8575A"/>
    <w:rsid w:val="00D86054"/>
    <w:rsid w:val="00D8776B"/>
    <w:rsid w:val="00D8787F"/>
    <w:rsid w:val="00D87F1C"/>
    <w:rsid w:val="00D908A8"/>
    <w:rsid w:val="00D90981"/>
    <w:rsid w:val="00D90D76"/>
    <w:rsid w:val="00D912C6"/>
    <w:rsid w:val="00D9178C"/>
    <w:rsid w:val="00D9178F"/>
    <w:rsid w:val="00D91900"/>
    <w:rsid w:val="00D91C96"/>
    <w:rsid w:val="00D92AA3"/>
    <w:rsid w:val="00D92C5F"/>
    <w:rsid w:val="00D93556"/>
    <w:rsid w:val="00D935B3"/>
    <w:rsid w:val="00D948F4"/>
    <w:rsid w:val="00D957F3"/>
    <w:rsid w:val="00D95A27"/>
    <w:rsid w:val="00D95D5C"/>
    <w:rsid w:val="00D9622A"/>
    <w:rsid w:val="00D97DDC"/>
    <w:rsid w:val="00DA0BEC"/>
    <w:rsid w:val="00DA0E22"/>
    <w:rsid w:val="00DA19F7"/>
    <w:rsid w:val="00DA1A42"/>
    <w:rsid w:val="00DA1D03"/>
    <w:rsid w:val="00DA21E4"/>
    <w:rsid w:val="00DA2C52"/>
    <w:rsid w:val="00DA355B"/>
    <w:rsid w:val="00DA40C5"/>
    <w:rsid w:val="00DA40E8"/>
    <w:rsid w:val="00DA4541"/>
    <w:rsid w:val="00DA59B0"/>
    <w:rsid w:val="00DA5E59"/>
    <w:rsid w:val="00DA647F"/>
    <w:rsid w:val="00DA6EBB"/>
    <w:rsid w:val="00DA7AE4"/>
    <w:rsid w:val="00DB03CD"/>
    <w:rsid w:val="00DB05E5"/>
    <w:rsid w:val="00DB0633"/>
    <w:rsid w:val="00DB0700"/>
    <w:rsid w:val="00DB2CAD"/>
    <w:rsid w:val="00DB44F1"/>
    <w:rsid w:val="00DB4722"/>
    <w:rsid w:val="00DB5C37"/>
    <w:rsid w:val="00DB5ECB"/>
    <w:rsid w:val="00DB68C5"/>
    <w:rsid w:val="00DB6B2F"/>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E7"/>
    <w:rsid w:val="00DC54F3"/>
    <w:rsid w:val="00DC6190"/>
    <w:rsid w:val="00DC70A4"/>
    <w:rsid w:val="00DC7358"/>
    <w:rsid w:val="00DC75F4"/>
    <w:rsid w:val="00DC7780"/>
    <w:rsid w:val="00DC78C0"/>
    <w:rsid w:val="00DC78F9"/>
    <w:rsid w:val="00DD02AB"/>
    <w:rsid w:val="00DD0821"/>
    <w:rsid w:val="00DD0BD6"/>
    <w:rsid w:val="00DD13E0"/>
    <w:rsid w:val="00DD1873"/>
    <w:rsid w:val="00DD18CA"/>
    <w:rsid w:val="00DD1AA7"/>
    <w:rsid w:val="00DD2A06"/>
    <w:rsid w:val="00DD2B57"/>
    <w:rsid w:val="00DD2CFC"/>
    <w:rsid w:val="00DD2D34"/>
    <w:rsid w:val="00DD32C5"/>
    <w:rsid w:val="00DD3720"/>
    <w:rsid w:val="00DD4D96"/>
    <w:rsid w:val="00DD4DB1"/>
    <w:rsid w:val="00DD51A9"/>
    <w:rsid w:val="00DD62FA"/>
    <w:rsid w:val="00DD6316"/>
    <w:rsid w:val="00DD6505"/>
    <w:rsid w:val="00DD680B"/>
    <w:rsid w:val="00DD70D8"/>
    <w:rsid w:val="00DD79C1"/>
    <w:rsid w:val="00DD7B46"/>
    <w:rsid w:val="00DD7B9E"/>
    <w:rsid w:val="00DD7F65"/>
    <w:rsid w:val="00DD7FF2"/>
    <w:rsid w:val="00DE0891"/>
    <w:rsid w:val="00DE0FDB"/>
    <w:rsid w:val="00DE1642"/>
    <w:rsid w:val="00DE203D"/>
    <w:rsid w:val="00DE25DE"/>
    <w:rsid w:val="00DE25EB"/>
    <w:rsid w:val="00DE2764"/>
    <w:rsid w:val="00DE28C6"/>
    <w:rsid w:val="00DE38D2"/>
    <w:rsid w:val="00DE3A75"/>
    <w:rsid w:val="00DE3E5D"/>
    <w:rsid w:val="00DE4296"/>
    <w:rsid w:val="00DE4B44"/>
    <w:rsid w:val="00DE51B0"/>
    <w:rsid w:val="00DE6184"/>
    <w:rsid w:val="00DE6637"/>
    <w:rsid w:val="00DE746C"/>
    <w:rsid w:val="00DE77AB"/>
    <w:rsid w:val="00DF02DC"/>
    <w:rsid w:val="00DF0EC9"/>
    <w:rsid w:val="00DF1039"/>
    <w:rsid w:val="00DF2466"/>
    <w:rsid w:val="00DF2661"/>
    <w:rsid w:val="00DF2702"/>
    <w:rsid w:val="00DF2D45"/>
    <w:rsid w:val="00DF37CB"/>
    <w:rsid w:val="00DF3E7C"/>
    <w:rsid w:val="00DF4182"/>
    <w:rsid w:val="00DF42AD"/>
    <w:rsid w:val="00DF5A8B"/>
    <w:rsid w:val="00DF5ABF"/>
    <w:rsid w:val="00DF6177"/>
    <w:rsid w:val="00DF6883"/>
    <w:rsid w:val="00DF6D38"/>
    <w:rsid w:val="00DF6DB9"/>
    <w:rsid w:val="00DF7DAD"/>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871"/>
    <w:rsid w:val="00E04E70"/>
    <w:rsid w:val="00E059EC"/>
    <w:rsid w:val="00E07B02"/>
    <w:rsid w:val="00E07F9B"/>
    <w:rsid w:val="00E101AD"/>
    <w:rsid w:val="00E1101D"/>
    <w:rsid w:val="00E11B8A"/>
    <w:rsid w:val="00E12FEF"/>
    <w:rsid w:val="00E138AD"/>
    <w:rsid w:val="00E13BE1"/>
    <w:rsid w:val="00E1477B"/>
    <w:rsid w:val="00E150EF"/>
    <w:rsid w:val="00E15244"/>
    <w:rsid w:val="00E156FC"/>
    <w:rsid w:val="00E15BA1"/>
    <w:rsid w:val="00E15C69"/>
    <w:rsid w:val="00E15CF3"/>
    <w:rsid w:val="00E15EAB"/>
    <w:rsid w:val="00E1642F"/>
    <w:rsid w:val="00E164D2"/>
    <w:rsid w:val="00E16784"/>
    <w:rsid w:val="00E1687D"/>
    <w:rsid w:val="00E16ECF"/>
    <w:rsid w:val="00E16F29"/>
    <w:rsid w:val="00E178D7"/>
    <w:rsid w:val="00E17D03"/>
    <w:rsid w:val="00E21202"/>
    <w:rsid w:val="00E21801"/>
    <w:rsid w:val="00E21C7F"/>
    <w:rsid w:val="00E21D7E"/>
    <w:rsid w:val="00E21E80"/>
    <w:rsid w:val="00E236F9"/>
    <w:rsid w:val="00E23736"/>
    <w:rsid w:val="00E23E27"/>
    <w:rsid w:val="00E243EE"/>
    <w:rsid w:val="00E256E1"/>
    <w:rsid w:val="00E2586A"/>
    <w:rsid w:val="00E262E5"/>
    <w:rsid w:val="00E30730"/>
    <w:rsid w:val="00E307C4"/>
    <w:rsid w:val="00E309E1"/>
    <w:rsid w:val="00E30A13"/>
    <w:rsid w:val="00E30C6D"/>
    <w:rsid w:val="00E31532"/>
    <w:rsid w:val="00E32C95"/>
    <w:rsid w:val="00E330ED"/>
    <w:rsid w:val="00E33F01"/>
    <w:rsid w:val="00E34210"/>
    <w:rsid w:val="00E34ED4"/>
    <w:rsid w:val="00E34FB1"/>
    <w:rsid w:val="00E351E1"/>
    <w:rsid w:val="00E35437"/>
    <w:rsid w:val="00E35E8B"/>
    <w:rsid w:val="00E35FE3"/>
    <w:rsid w:val="00E360C7"/>
    <w:rsid w:val="00E36400"/>
    <w:rsid w:val="00E36664"/>
    <w:rsid w:val="00E3672D"/>
    <w:rsid w:val="00E36ED1"/>
    <w:rsid w:val="00E36F19"/>
    <w:rsid w:val="00E36FDC"/>
    <w:rsid w:val="00E3741D"/>
    <w:rsid w:val="00E377C2"/>
    <w:rsid w:val="00E40142"/>
    <w:rsid w:val="00E404AB"/>
    <w:rsid w:val="00E40E9F"/>
    <w:rsid w:val="00E41915"/>
    <w:rsid w:val="00E4192F"/>
    <w:rsid w:val="00E41940"/>
    <w:rsid w:val="00E41AB5"/>
    <w:rsid w:val="00E4228C"/>
    <w:rsid w:val="00E42ED2"/>
    <w:rsid w:val="00E430F5"/>
    <w:rsid w:val="00E435DD"/>
    <w:rsid w:val="00E440FC"/>
    <w:rsid w:val="00E44128"/>
    <w:rsid w:val="00E4498F"/>
    <w:rsid w:val="00E44C0E"/>
    <w:rsid w:val="00E44E34"/>
    <w:rsid w:val="00E453C1"/>
    <w:rsid w:val="00E45444"/>
    <w:rsid w:val="00E45B84"/>
    <w:rsid w:val="00E45C9B"/>
    <w:rsid w:val="00E460D0"/>
    <w:rsid w:val="00E46218"/>
    <w:rsid w:val="00E4714F"/>
    <w:rsid w:val="00E473B8"/>
    <w:rsid w:val="00E4742E"/>
    <w:rsid w:val="00E47A8B"/>
    <w:rsid w:val="00E505C7"/>
    <w:rsid w:val="00E50B8E"/>
    <w:rsid w:val="00E5151D"/>
    <w:rsid w:val="00E515C9"/>
    <w:rsid w:val="00E51664"/>
    <w:rsid w:val="00E5167C"/>
    <w:rsid w:val="00E516D1"/>
    <w:rsid w:val="00E51A1E"/>
    <w:rsid w:val="00E51DD4"/>
    <w:rsid w:val="00E51F35"/>
    <w:rsid w:val="00E52EF2"/>
    <w:rsid w:val="00E532FB"/>
    <w:rsid w:val="00E53AB5"/>
    <w:rsid w:val="00E56173"/>
    <w:rsid w:val="00E566F3"/>
    <w:rsid w:val="00E56FC3"/>
    <w:rsid w:val="00E570A6"/>
    <w:rsid w:val="00E571EE"/>
    <w:rsid w:val="00E5739D"/>
    <w:rsid w:val="00E57B0D"/>
    <w:rsid w:val="00E6020B"/>
    <w:rsid w:val="00E6045F"/>
    <w:rsid w:val="00E60978"/>
    <w:rsid w:val="00E612F5"/>
    <w:rsid w:val="00E61353"/>
    <w:rsid w:val="00E619A0"/>
    <w:rsid w:val="00E62157"/>
    <w:rsid w:val="00E63D9A"/>
    <w:rsid w:val="00E63DB7"/>
    <w:rsid w:val="00E64219"/>
    <w:rsid w:val="00E6434F"/>
    <w:rsid w:val="00E65934"/>
    <w:rsid w:val="00E66258"/>
    <w:rsid w:val="00E66912"/>
    <w:rsid w:val="00E67074"/>
    <w:rsid w:val="00E704AE"/>
    <w:rsid w:val="00E7060F"/>
    <w:rsid w:val="00E70779"/>
    <w:rsid w:val="00E70B99"/>
    <w:rsid w:val="00E7115A"/>
    <w:rsid w:val="00E71513"/>
    <w:rsid w:val="00E7156E"/>
    <w:rsid w:val="00E71859"/>
    <w:rsid w:val="00E71A3F"/>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A46"/>
    <w:rsid w:val="00E80F07"/>
    <w:rsid w:val="00E81410"/>
    <w:rsid w:val="00E81656"/>
    <w:rsid w:val="00E82CE3"/>
    <w:rsid w:val="00E82D24"/>
    <w:rsid w:val="00E82DE5"/>
    <w:rsid w:val="00E83367"/>
    <w:rsid w:val="00E834C9"/>
    <w:rsid w:val="00E836DA"/>
    <w:rsid w:val="00E836F2"/>
    <w:rsid w:val="00E838F4"/>
    <w:rsid w:val="00E83CAA"/>
    <w:rsid w:val="00E84180"/>
    <w:rsid w:val="00E846A8"/>
    <w:rsid w:val="00E84B07"/>
    <w:rsid w:val="00E853A2"/>
    <w:rsid w:val="00E85ADE"/>
    <w:rsid w:val="00E85AF0"/>
    <w:rsid w:val="00E85E4C"/>
    <w:rsid w:val="00E867A8"/>
    <w:rsid w:val="00E8697B"/>
    <w:rsid w:val="00E86E3A"/>
    <w:rsid w:val="00E8712E"/>
    <w:rsid w:val="00E87847"/>
    <w:rsid w:val="00E8790E"/>
    <w:rsid w:val="00E87E22"/>
    <w:rsid w:val="00E87FB4"/>
    <w:rsid w:val="00E908BF"/>
    <w:rsid w:val="00E925F9"/>
    <w:rsid w:val="00E926AE"/>
    <w:rsid w:val="00E9270F"/>
    <w:rsid w:val="00E92949"/>
    <w:rsid w:val="00E938A9"/>
    <w:rsid w:val="00E9474C"/>
    <w:rsid w:val="00E94BF0"/>
    <w:rsid w:val="00E94ECB"/>
    <w:rsid w:val="00E955A7"/>
    <w:rsid w:val="00E955B6"/>
    <w:rsid w:val="00E9591E"/>
    <w:rsid w:val="00E95CAA"/>
    <w:rsid w:val="00E964CF"/>
    <w:rsid w:val="00E969F6"/>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D0A"/>
    <w:rsid w:val="00EA5E56"/>
    <w:rsid w:val="00EA64D2"/>
    <w:rsid w:val="00EA68FC"/>
    <w:rsid w:val="00EA6F65"/>
    <w:rsid w:val="00EA73C8"/>
    <w:rsid w:val="00EB0275"/>
    <w:rsid w:val="00EB0592"/>
    <w:rsid w:val="00EB05E4"/>
    <w:rsid w:val="00EB0A5E"/>
    <w:rsid w:val="00EB0C94"/>
    <w:rsid w:val="00EB1466"/>
    <w:rsid w:val="00EB1B70"/>
    <w:rsid w:val="00EB246A"/>
    <w:rsid w:val="00EB2A0B"/>
    <w:rsid w:val="00EB2D44"/>
    <w:rsid w:val="00EB3009"/>
    <w:rsid w:val="00EB3432"/>
    <w:rsid w:val="00EB50A6"/>
    <w:rsid w:val="00EB53C1"/>
    <w:rsid w:val="00EB5766"/>
    <w:rsid w:val="00EB585E"/>
    <w:rsid w:val="00EB5875"/>
    <w:rsid w:val="00EB6ACA"/>
    <w:rsid w:val="00EB6E78"/>
    <w:rsid w:val="00EB71EE"/>
    <w:rsid w:val="00EB7591"/>
    <w:rsid w:val="00EC0086"/>
    <w:rsid w:val="00EC00EE"/>
    <w:rsid w:val="00EC0446"/>
    <w:rsid w:val="00EC0682"/>
    <w:rsid w:val="00EC06A3"/>
    <w:rsid w:val="00EC1091"/>
    <w:rsid w:val="00EC17AE"/>
    <w:rsid w:val="00EC2277"/>
    <w:rsid w:val="00EC2389"/>
    <w:rsid w:val="00EC2402"/>
    <w:rsid w:val="00EC32C7"/>
    <w:rsid w:val="00EC43E8"/>
    <w:rsid w:val="00EC47CA"/>
    <w:rsid w:val="00EC5754"/>
    <w:rsid w:val="00EC5AFA"/>
    <w:rsid w:val="00EC5BA4"/>
    <w:rsid w:val="00EC5FA8"/>
    <w:rsid w:val="00EC68A7"/>
    <w:rsid w:val="00EC6EDD"/>
    <w:rsid w:val="00EC71BD"/>
    <w:rsid w:val="00EC76F7"/>
    <w:rsid w:val="00EC79E1"/>
    <w:rsid w:val="00EC7A28"/>
    <w:rsid w:val="00EC7B31"/>
    <w:rsid w:val="00EC7C39"/>
    <w:rsid w:val="00EC7E8F"/>
    <w:rsid w:val="00ED03A7"/>
    <w:rsid w:val="00ED0713"/>
    <w:rsid w:val="00ED0B35"/>
    <w:rsid w:val="00ED1E0F"/>
    <w:rsid w:val="00ED1E43"/>
    <w:rsid w:val="00ED38E4"/>
    <w:rsid w:val="00ED3ADF"/>
    <w:rsid w:val="00ED3FD4"/>
    <w:rsid w:val="00ED45BC"/>
    <w:rsid w:val="00ED4756"/>
    <w:rsid w:val="00ED498A"/>
    <w:rsid w:val="00ED4BFA"/>
    <w:rsid w:val="00ED4C1D"/>
    <w:rsid w:val="00ED5752"/>
    <w:rsid w:val="00ED5A85"/>
    <w:rsid w:val="00ED5EB6"/>
    <w:rsid w:val="00ED6C77"/>
    <w:rsid w:val="00EE0952"/>
    <w:rsid w:val="00EE0A56"/>
    <w:rsid w:val="00EE0EC1"/>
    <w:rsid w:val="00EE1262"/>
    <w:rsid w:val="00EE13B5"/>
    <w:rsid w:val="00EE13D4"/>
    <w:rsid w:val="00EE15A0"/>
    <w:rsid w:val="00EE2474"/>
    <w:rsid w:val="00EE26C1"/>
    <w:rsid w:val="00EE2707"/>
    <w:rsid w:val="00EE3DAE"/>
    <w:rsid w:val="00EE3E79"/>
    <w:rsid w:val="00EE475C"/>
    <w:rsid w:val="00EE7090"/>
    <w:rsid w:val="00EE7FDE"/>
    <w:rsid w:val="00EF0226"/>
    <w:rsid w:val="00EF02B9"/>
    <w:rsid w:val="00EF05C7"/>
    <w:rsid w:val="00EF0AEF"/>
    <w:rsid w:val="00EF1AB4"/>
    <w:rsid w:val="00EF2F44"/>
    <w:rsid w:val="00EF3BBD"/>
    <w:rsid w:val="00EF3E86"/>
    <w:rsid w:val="00EF4276"/>
    <w:rsid w:val="00EF42C9"/>
    <w:rsid w:val="00EF4C6C"/>
    <w:rsid w:val="00EF4F76"/>
    <w:rsid w:val="00EF5209"/>
    <w:rsid w:val="00EF6C26"/>
    <w:rsid w:val="00EF6F7F"/>
    <w:rsid w:val="00EF764C"/>
    <w:rsid w:val="00F00461"/>
    <w:rsid w:val="00F014D2"/>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6D70"/>
    <w:rsid w:val="00F07CC3"/>
    <w:rsid w:val="00F10AC5"/>
    <w:rsid w:val="00F10ACB"/>
    <w:rsid w:val="00F10D14"/>
    <w:rsid w:val="00F10DE3"/>
    <w:rsid w:val="00F119DE"/>
    <w:rsid w:val="00F12703"/>
    <w:rsid w:val="00F127E5"/>
    <w:rsid w:val="00F12B7D"/>
    <w:rsid w:val="00F12C09"/>
    <w:rsid w:val="00F12C6C"/>
    <w:rsid w:val="00F132AC"/>
    <w:rsid w:val="00F132AF"/>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24DF"/>
    <w:rsid w:val="00F232F8"/>
    <w:rsid w:val="00F238DE"/>
    <w:rsid w:val="00F23C6D"/>
    <w:rsid w:val="00F24603"/>
    <w:rsid w:val="00F24877"/>
    <w:rsid w:val="00F2509D"/>
    <w:rsid w:val="00F25577"/>
    <w:rsid w:val="00F25E26"/>
    <w:rsid w:val="00F26780"/>
    <w:rsid w:val="00F26A0F"/>
    <w:rsid w:val="00F26B12"/>
    <w:rsid w:val="00F30179"/>
    <w:rsid w:val="00F30C13"/>
    <w:rsid w:val="00F3114F"/>
    <w:rsid w:val="00F314A9"/>
    <w:rsid w:val="00F323C3"/>
    <w:rsid w:val="00F32AF9"/>
    <w:rsid w:val="00F33563"/>
    <w:rsid w:val="00F34389"/>
    <w:rsid w:val="00F343AD"/>
    <w:rsid w:val="00F35156"/>
    <w:rsid w:val="00F35DA0"/>
    <w:rsid w:val="00F36830"/>
    <w:rsid w:val="00F368B5"/>
    <w:rsid w:val="00F36DB7"/>
    <w:rsid w:val="00F36DF1"/>
    <w:rsid w:val="00F372D5"/>
    <w:rsid w:val="00F374FE"/>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6443"/>
    <w:rsid w:val="00F47749"/>
    <w:rsid w:val="00F47A4F"/>
    <w:rsid w:val="00F47A5D"/>
    <w:rsid w:val="00F47D88"/>
    <w:rsid w:val="00F47F5D"/>
    <w:rsid w:val="00F50157"/>
    <w:rsid w:val="00F502EA"/>
    <w:rsid w:val="00F50AB2"/>
    <w:rsid w:val="00F50DE6"/>
    <w:rsid w:val="00F51159"/>
    <w:rsid w:val="00F516B7"/>
    <w:rsid w:val="00F51DCA"/>
    <w:rsid w:val="00F51F60"/>
    <w:rsid w:val="00F52299"/>
    <w:rsid w:val="00F524D1"/>
    <w:rsid w:val="00F52C53"/>
    <w:rsid w:val="00F52D7E"/>
    <w:rsid w:val="00F53122"/>
    <w:rsid w:val="00F53C96"/>
    <w:rsid w:val="00F53FA8"/>
    <w:rsid w:val="00F54B51"/>
    <w:rsid w:val="00F54C20"/>
    <w:rsid w:val="00F55409"/>
    <w:rsid w:val="00F57581"/>
    <w:rsid w:val="00F60A58"/>
    <w:rsid w:val="00F611F7"/>
    <w:rsid w:val="00F62250"/>
    <w:rsid w:val="00F62575"/>
    <w:rsid w:val="00F628D0"/>
    <w:rsid w:val="00F62F0A"/>
    <w:rsid w:val="00F630BE"/>
    <w:rsid w:val="00F632FC"/>
    <w:rsid w:val="00F63626"/>
    <w:rsid w:val="00F63A8B"/>
    <w:rsid w:val="00F64DD2"/>
    <w:rsid w:val="00F64E2A"/>
    <w:rsid w:val="00F65455"/>
    <w:rsid w:val="00F6547E"/>
    <w:rsid w:val="00F65945"/>
    <w:rsid w:val="00F661D2"/>
    <w:rsid w:val="00F66694"/>
    <w:rsid w:val="00F67048"/>
    <w:rsid w:val="00F672F2"/>
    <w:rsid w:val="00F6763F"/>
    <w:rsid w:val="00F706ED"/>
    <w:rsid w:val="00F7215E"/>
    <w:rsid w:val="00F732EB"/>
    <w:rsid w:val="00F73B92"/>
    <w:rsid w:val="00F74AD1"/>
    <w:rsid w:val="00F75DDA"/>
    <w:rsid w:val="00F76A3B"/>
    <w:rsid w:val="00F76AA0"/>
    <w:rsid w:val="00F76B03"/>
    <w:rsid w:val="00F76CBB"/>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0A50"/>
    <w:rsid w:val="00F9120C"/>
    <w:rsid w:val="00F916CA"/>
    <w:rsid w:val="00F91AA9"/>
    <w:rsid w:val="00F9290E"/>
    <w:rsid w:val="00F93781"/>
    <w:rsid w:val="00F94595"/>
    <w:rsid w:val="00F95283"/>
    <w:rsid w:val="00F961CF"/>
    <w:rsid w:val="00F96B35"/>
    <w:rsid w:val="00F96D3D"/>
    <w:rsid w:val="00F97134"/>
    <w:rsid w:val="00F97464"/>
    <w:rsid w:val="00F97B9E"/>
    <w:rsid w:val="00F97EFB"/>
    <w:rsid w:val="00F9D745"/>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4E32"/>
    <w:rsid w:val="00FA5836"/>
    <w:rsid w:val="00FA5E61"/>
    <w:rsid w:val="00FA6F32"/>
    <w:rsid w:val="00FA7027"/>
    <w:rsid w:val="00FA72CE"/>
    <w:rsid w:val="00FA73FC"/>
    <w:rsid w:val="00FB02DA"/>
    <w:rsid w:val="00FB070C"/>
    <w:rsid w:val="00FB0A50"/>
    <w:rsid w:val="00FB0AD7"/>
    <w:rsid w:val="00FB0C1C"/>
    <w:rsid w:val="00FB0D53"/>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5C63"/>
    <w:rsid w:val="00FB70B6"/>
    <w:rsid w:val="00FB75A1"/>
    <w:rsid w:val="00FB7A6A"/>
    <w:rsid w:val="00FB7E33"/>
    <w:rsid w:val="00FC00AA"/>
    <w:rsid w:val="00FC0441"/>
    <w:rsid w:val="00FC047A"/>
    <w:rsid w:val="00FC067D"/>
    <w:rsid w:val="00FC0767"/>
    <w:rsid w:val="00FC1054"/>
    <w:rsid w:val="00FC1317"/>
    <w:rsid w:val="00FC1433"/>
    <w:rsid w:val="00FC1804"/>
    <w:rsid w:val="00FC28BC"/>
    <w:rsid w:val="00FC3359"/>
    <w:rsid w:val="00FC3526"/>
    <w:rsid w:val="00FC4154"/>
    <w:rsid w:val="00FC48DB"/>
    <w:rsid w:val="00FC4AC5"/>
    <w:rsid w:val="00FC4B4D"/>
    <w:rsid w:val="00FC53FE"/>
    <w:rsid w:val="00FC6631"/>
    <w:rsid w:val="00FC6BE0"/>
    <w:rsid w:val="00FC7AFF"/>
    <w:rsid w:val="00FC7B5B"/>
    <w:rsid w:val="00FC7B95"/>
    <w:rsid w:val="00FC7EA9"/>
    <w:rsid w:val="00FD0B3B"/>
    <w:rsid w:val="00FD0E95"/>
    <w:rsid w:val="00FD1513"/>
    <w:rsid w:val="00FD184D"/>
    <w:rsid w:val="00FD1F53"/>
    <w:rsid w:val="00FD260B"/>
    <w:rsid w:val="00FD33BF"/>
    <w:rsid w:val="00FD35A5"/>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5AB"/>
    <w:rsid w:val="00FE1790"/>
    <w:rsid w:val="00FE19F5"/>
    <w:rsid w:val="00FE1F60"/>
    <w:rsid w:val="00FE1F6F"/>
    <w:rsid w:val="00FE2371"/>
    <w:rsid w:val="00FE2F6C"/>
    <w:rsid w:val="00FE38D5"/>
    <w:rsid w:val="00FE3B31"/>
    <w:rsid w:val="00FE4AE5"/>
    <w:rsid w:val="00FE5FEB"/>
    <w:rsid w:val="00FE6E82"/>
    <w:rsid w:val="00FE72B9"/>
    <w:rsid w:val="00FE72FB"/>
    <w:rsid w:val="00FE794A"/>
    <w:rsid w:val="00FE7DC9"/>
    <w:rsid w:val="00FE7FF2"/>
    <w:rsid w:val="00FF11DB"/>
    <w:rsid w:val="00FF12DF"/>
    <w:rsid w:val="00FF1980"/>
    <w:rsid w:val="00FF21EA"/>
    <w:rsid w:val="00FF2675"/>
    <w:rsid w:val="00FF2B73"/>
    <w:rsid w:val="00FF2EBD"/>
    <w:rsid w:val="00FF3AC7"/>
    <w:rsid w:val="00FF52D9"/>
    <w:rsid w:val="00FF565D"/>
    <w:rsid w:val="00FF588D"/>
    <w:rsid w:val="00FF5C1D"/>
    <w:rsid w:val="00FF6076"/>
    <w:rsid w:val="0174886F"/>
    <w:rsid w:val="01BB857D"/>
    <w:rsid w:val="01D0110E"/>
    <w:rsid w:val="01DD8893"/>
    <w:rsid w:val="01E35B44"/>
    <w:rsid w:val="01E5A626"/>
    <w:rsid w:val="01FDC7F2"/>
    <w:rsid w:val="020EC615"/>
    <w:rsid w:val="02323167"/>
    <w:rsid w:val="025BB45C"/>
    <w:rsid w:val="026F51F4"/>
    <w:rsid w:val="02AADA87"/>
    <w:rsid w:val="02AD2B92"/>
    <w:rsid w:val="02E123E3"/>
    <w:rsid w:val="02ECAD99"/>
    <w:rsid w:val="032DAF0F"/>
    <w:rsid w:val="03416B58"/>
    <w:rsid w:val="036BAFB4"/>
    <w:rsid w:val="03B5CAD2"/>
    <w:rsid w:val="03CCD199"/>
    <w:rsid w:val="03EEBAD0"/>
    <w:rsid w:val="04023E19"/>
    <w:rsid w:val="04424CE8"/>
    <w:rsid w:val="045E464C"/>
    <w:rsid w:val="047EBB2D"/>
    <w:rsid w:val="047F2528"/>
    <w:rsid w:val="0488DC97"/>
    <w:rsid w:val="04BEBFB2"/>
    <w:rsid w:val="04FA87BE"/>
    <w:rsid w:val="058924DF"/>
    <w:rsid w:val="058D284B"/>
    <w:rsid w:val="05FAAF4C"/>
    <w:rsid w:val="0638ECDB"/>
    <w:rsid w:val="06739EC5"/>
    <w:rsid w:val="0686BDDE"/>
    <w:rsid w:val="06A5C6DE"/>
    <w:rsid w:val="06B48001"/>
    <w:rsid w:val="07417366"/>
    <w:rsid w:val="075335D4"/>
    <w:rsid w:val="07AAF904"/>
    <w:rsid w:val="0801D28F"/>
    <w:rsid w:val="0824330D"/>
    <w:rsid w:val="0839DA00"/>
    <w:rsid w:val="08DD43C7"/>
    <w:rsid w:val="093798DA"/>
    <w:rsid w:val="09D989F7"/>
    <w:rsid w:val="09FDFDF8"/>
    <w:rsid w:val="0A0D249D"/>
    <w:rsid w:val="0A7CE95A"/>
    <w:rsid w:val="0A99C408"/>
    <w:rsid w:val="0AEDD70C"/>
    <w:rsid w:val="0B00B871"/>
    <w:rsid w:val="0B3C682F"/>
    <w:rsid w:val="0B5058F5"/>
    <w:rsid w:val="0B9C30BC"/>
    <w:rsid w:val="0C480768"/>
    <w:rsid w:val="0CA4C8A3"/>
    <w:rsid w:val="0CA8CB24"/>
    <w:rsid w:val="0CA91B95"/>
    <w:rsid w:val="0CF6210F"/>
    <w:rsid w:val="0D0643CE"/>
    <w:rsid w:val="0D0826B5"/>
    <w:rsid w:val="0D0ABC60"/>
    <w:rsid w:val="0D360F5A"/>
    <w:rsid w:val="0D387558"/>
    <w:rsid w:val="0D3930D3"/>
    <w:rsid w:val="0D4E1689"/>
    <w:rsid w:val="0DE702CC"/>
    <w:rsid w:val="0E53E3EF"/>
    <w:rsid w:val="0EA68CC1"/>
    <w:rsid w:val="0EAFCFA3"/>
    <w:rsid w:val="0EE46FB4"/>
    <w:rsid w:val="0EF2C1F2"/>
    <w:rsid w:val="0F3595C3"/>
    <w:rsid w:val="0F3E2263"/>
    <w:rsid w:val="0F3E6332"/>
    <w:rsid w:val="0F9F3B89"/>
    <w:rsid w:val="106172A4"/>
    <w:rsid w:val="107BEE51"/>
    <w:rsid w:val="1098F877"/>
    <w:rsid w:val="10B9716B"/>
    <w:rsid w:val="10C25396"/>
    <w:rsid w:val="10C40EF3"/>
    <w:rsid w:val="11244485"/>
    <w:rsid w:val="112C7220"/>
    <w:rsid w:val="115835BF"/>
    <w:rsid w:val="11592FBA"/>
    <w:rsid w:val="11702C8A"/>
    <w:rsid w:val="11B7C56C"/>
    <w:rsid w:val="11CC2B7E"/>
    <w:rsid w:val="11ECFA1B"/>
    <w:rsid w:val="123AEB0E"/>
    <w:rsid w:val="123CF166"/>
    <w:rsid w:val="125D328F"/>
    <w:rsid w:val="1279E342"/>
    <w:rsid w:val="12B5B85F"/>
    <w:rsid w:val="12D5C9C8"/>
    <w:rsid w:val="134C240B"/>
    <w:rsid w:val="1363E41B"/>
    <w:rsid w:val="1371A9F8"/>
    <w:rsid w:val="138B6E72"/>
    <w:rsid w:val="138F49FA"/>
    <w:rsid w:val="139FFCD7"/>
    <w:rsid w:val="13AA6396"/>
    <w:rsid w:val="13B3391C"/>
    <w:rsid w:val="13CFD97B"/>
    <w:rsid w:val="13D602B1"/>
    <w:rsid w:val="13DB6CA8"/>
    <w:rsid w:val="144CAAF4"/>
    <w:rsid w:val="14D3B8DF"/>
    <w:rsid w:val="1525E65C"/>
    <w:rsid w:val="154A157C"/>
    <w:rsid w:val="15C2E372"/>
    <w:rsid w:val="167CD18C"/>
    <w:rsid w:val="16EF8741"/>
    <w:rsid w:val="170E1D07"/>
    <w:rsid w:val="181C0D8F"/>
    <w:rsid w:val="183BCB94"/>
    <w:rsid w:val="186285BB"/>
    <w:rsid w:val="191E6DC7"/>
    <w:rsid w:val="1955F719"/>
    <w:rsid w:val="196EC5F9"/>
    <w:rsid w:val="19B822C5"/>
    <w:rsid w:val="19D0978B"/>
    <w:rsid w:val="1A1790FC"/>
    <w:rsid w:val="1A271A17"/>
    <w:rsid w:val="1A627446"/>
    <w:rsid w:val="1AF458F6"/>
    <w:rsid w:val="1AFE8639"/>
    <w:rsid w:val="1B936295"/>
    <w:rsid w:val="1B973A66"/>
    <w:rsid w:val="1BAC98BE"/>
    <w:rsid w:val="1BB7C895"/>
    <w:rsid w:val="1BC384C5"/>
    <w:rsid w:val="1BC7AEF7"/>
    <w:rsid w:val="1C4A756F"/>
    <w:rsid w:val="1C52C23E"/>
    <w:rsid w:val="1CB15DFE"/>
    <w:rsid w:val="1CF8F5EE"/>
    <w:rsid w:val="1D35709E"/>
    <w:rsid w:val="1DDFF138"/>
    <w:rsid w:val="1E33C89E"/>
    <w:rsid w:val="1E58A006"/>
    <w:rsid w:val="1E6D45C9"/>
    <w:rsid w:val="1E836F65"/>
    <w:rsid w:val="1E8F2563"/>
    <w:rsid w:val="1EC1BC31"/>
    <w:rsid w:val="1ED1D563"/>
    <w:rsid w:val="1EFE6429"/>
    <w:rsid w:val="1F159D62"/>
    <w:rsid w:val="1F16DF50"/>
    <w:rsid w:val="1FAC2CA1"/>
    <w:rsid w:val="1FD7A489"/>
    <w:rsid w:val="2025E39A"/>
    <w:rsid w:val="20466D33"/>
    <w:rsid w:val="20757B3E"/>
    <w:rsid w:val="209C161A"/>
    <w:rsid w:val="20D8AC61"/>
    <w:rsid w:val="20E3CCCF"/>
    <w:rsid w:val="20FFA107"/>
    <w:rsid w:val="211E8031"/>
    <w:rsid w:val="21DB28F0"/>
    <w:rsid w:val="21EFA834"/>
    <w:rsid w:val="222CD9B1"/>
    <w:rsid w:val="2250F4B3"/>
    <w:rsid w:val="225FE609"/>
    <w:rsid w:val="226A0BEC"/>
    <w:rsid w:val="226C359F"/>
    <w:rsid w:val="22BA5092"/>
    <w:rsid w:val="22C8D7A8"/>
    <w:rsid w:val="22DBBD33"/>
    <w:rsid w:val="22E57A7F"/>
    <w:rsid w:val="22EC466B"/>
    <w:rsid w:val="2303D32E"/>
    <w:rsid w:val="237B3C9B"/>
    <w:rsid w:val="23C8B45D"/>
    <w:rsid w:val="23E6C6D0"/>
    <w:rsid w:val="2434F6F8"/>
    <w:rsid w:val="24DE5D7E"/>
    <w:rsid w:val="2561F769"/>
    <w:rsid w:val="263590D6"/>
    <w:rsid w:val="2686C5CF"/>
    <w:rsid w:val="26AD7B0C"/>
    <w:rsid w:val="26F0AA0D"/>
    <w:rsid w:val="2706DA42"/>
    <w:rsid w:val="271E6792"/>
    <w:rsid w:val="2726569E"/>
    <w:rsid w:val="272D0523"/>
    <w:rsid w:val="276D0FB8"/>
    <w:rsid w:val="28229630"/>
    <w:rsid w:val="283A6027"/>
    <w:rsid w:val="28B77966"/>
    <w:rsid w:val="2987392E"/>
    <w:rsid w:val="29940415"/>
    <w:rsid w:val="2997D589"/>
    <w:rsid w:val="2A8A77DA"/>
    <w:rsid w:val="2A90C759"/>
    <w:rsid w:val="2AE36C17"/>
    <w:rsid w:val="2B28A7AA"/>
    <w:rsid w:val="2B790324"/>
    <w:rsid w:val="2BAC7E46"/>
    <w:rsid w:val="2BC5EE20"/>
    <w:rsid w:val="2BD07E9C"/>
    <w:rsid w:val="2C04EBA6"/>
    <w:rsid w:val="2C432AD8"/>
    <w:rsid w:val="2C933C8C"/>
    <w:rsid w:val="2CD619A8"/>
    <w:rsid w:val="2CFF28AC"/>
    <w:rsid w:val="2D44EE9E"/>
    <w:rsid w:val="2DA8355B"/>
    <w:rsid w:val="2DD8EC62"/>
    <w:rsid w:val="2DE128F4"/>
    <w:rsid w:val="2DF10A88"/>
    <w:rsid w:val="2DFAF906"/>
    <w:rsid w:val="2E719CF8"/>
    <w:rsid w:val="2E9E6EB7"/>
    <w:rsid w:val="2EC0D907"/>
    <w:rsid w:val="2EE26A99"/>
    <w:rsid w:val="2F65ABE8"/>
    <w:rsid w:val="2F8C004E"/>
    <w:rsid w:val="2F96C967"/>
    <w:rsid w:val="2FE40EF7"/>
    <w:rsid w:val="2FF451E8"/>
    <w:rsid w:val="2FF5B859"/>
    <w:rsid w:val="3035B21A"/>
    <w:rsid w:val="3036C96E"/>
    <w:rsid w:val="30690B21"/>
    <w:rsid w:val="30E41A74"/>
    <w:rsid w:val="30F11118"/>
    <w:rsid w:val="310A0F56"/>
    <w:rsid w:val="313E97D3"/>
    <w:rsid w:val="318A42B4"/>
    <w:rsid w:val="31923EFC"/>
    <w:rsid w:val="320E07F2"/>
    <w:rsid w:val="323D023F"/>
    <w:rsid w:val="324CC387"/>
    <w:rsid w:val="32553F0D"/>
    <w:rsid w:val="3275501D"/>
    <w:rsid w:val="3297E82E"/>
    <w:rsid w:val="32B558B5"/>
    <w:rsid w:val="33C2C372"/>
    <w:rsid w:val="34498BC8"/>
    <w:rsid w:val="3460D008"/>
    <w:rsid w:val="34A80FBB"/>
    <w:rsid w:val="355C2DFC"/>
    <w:rsid w:val="35693CC3"/>
    <w:rsid w:val="3588CE80"/>
    <w:rsid w:val="35B6A240"/>
    <w:rsid w:val="360E69F5"/>
    <w:rsid w:val="36B2EFAB"/>
    <w:rsid w:val="36F06866"/>
    <w:rsid w:val="372F3BF5"/>
    <w:rsid w:val="373C78E2"/>
    <w:rsid w:val="37939651"/>
    <w:rsid w:val="37B80184"/>
    <w:rsid w:val="37D22FB3"/>
    <w:rsid w:val="3813772D"/>
    <w:rsid w:val="381BB589"/>
    <w:rsid w:val="385503CA"/>
    <w:rsid w:val="38AC43C3"/>
    <w:rsid w:val="39217A3E"/>
    <w:rsid w:val="3926C609"/>
    <w:rsid w:val="39532467"/>
    <w:rsid w:val="3983C785"/>
    <w:rsid w:val="39A9D993"/>
    <w:rsid w:val="39DBECD6"/>
    <w:rsid w:val="3A051E28"/>
    <w:rsid w:val="3A1C49F9"/>
    <w:rsid w:val="3AC1DEC3"/>
    <w:rsid w:val="3AC2966A"/>
    <w:rsid w:val="3AC9909B"/>
    <w:rsid w:val="3AEB10D2"/>
    <w:rsid w:val="3B5413E5"/>
    <w:rsid w:val="3BA6BEF6"/>
    <w:rsid w:val="3BE3E485"/>
    <w:rsid w:val="3BED1D4B"/>
    <w:rsid w:val="3C14D9E0"/>
    <w:rsid w:val="3C2A3CD2"/>
    <w:rsid w:val="3C56C6CB"/>
    <w:rsid w:val="3C90814B"/>
    <w:rsid w:val="3CD3994C"/>
    <w:rsid w:val="3D20CBE3"/>
    <w:rsid w:val="3D2213D9"/>
    <w:rsid w:val="3DAE021B"/>
    <w:rsid w:val="3DBD7FDD"/>
    <w:rsid w:val="3E307862"/>
    <w:rsid w:val="3E3213FD"/>
    <w:rsid w:val="3E34033C"/>
    <w:rsid w:val="3E67D5E2"/>
    <w:rsid w:val="3E7448EC"/>
    <w:rsid w:val="3EAF124D"/>
    <w:rsid w:val="3F08CB43"/>
    <w:rsid w:val="3F49D27C"/>
    <w:rsid w:val="3F6C9E6A"/>
    <w:rsid w:val="3FA4FBC7"/>
    <w:rsid w:val="3FA6F9FA"/>
    <w:rsid w:val="3FAA0114"/>
    <w:rsid w:val="3FACED31"/>
    <w:rsid w:val="3FDF582D"/>
    <w:rsid w:val="40668B2F"/>
    <w:rsid w:val="406E5ED6"/>
    <w:rsid w:val="408531F0"/>
    <w:rsid w:val="408D04B8"/>
    <w:rsid w:val="409B21FD"/>
    <w:rsid w:val="40A6EEB4"/>
    <w:rsid w:val="40AB76E0"/>
    <w:rsid w:val="40AE386C"/>
    <w:rsid w:val="4118A543"/>
    <w:rsid w:val="4196A023"/>
    <w:rsid w:val="41F0FD03"/>
    <w:rsid w:val="4243CAEE"/>
    <w:rsid w:val="424DE30D"/>
    <w:rsid w:val="42D53CC5"/>
    <w:rsid w:val="42E48DF3"/>
    <w:rsid w:val="43BD94F2"/>
    <w:rsid w:val="43D24172"/>
    <w:rsid w:val="43D69695"/>
    <w:rsid w:val="44012107"/>
    <w:rsid w:val="44320517"/>
    <w:rsid w:val="443C6E3A"/>
    <w:rsid w:val="44BF9244"/>
    <w:rsid w:val="45461DD0"/>
    <w:rsid w:val="454A34AF"/>
    <w:rsid w:val="45623C05"/>
    <w:rsid w:val="457892A4"/>
    <w:rsid w:val="45984436"/>
    <w:rsid w:val="459DA3EE"/>
    <w:rsid w:val="45AAF11F"/>
    <w:rsid w:val="45B4B613"/>
    <w:rsid w:val="45E67629"/>
    <w:rsid w:val="45F566F5"/>
    <w:rsid w:val="4626B2DA"/>
    <w:rsid w:val="4690B45B"/>
    <w:rsid w:val="46A2ED01"/>
    <w:rsid w:val="46B15648"/>
    <w:rsid w:val="46D5ADB1"/>
    <w:rsid w:val="46F535B4"/>
    <w:rsid w:val="475ABB0A"/>
    <w:rsid w:val="4782B0E6"/>
    <w:rsid w:val="47F10578"/>
    <w:rsid w:val="480E54CD"/>
    <w:rsid w:val="481FC0AF"/>
    <w:rsid w:val="482E22EB"/>
    <w:rsid w:val="484998DA"/>
    <w:rsid w:val="487C8026"/>
    <w:rsid w:val="488BFA43"/>
    <w:rsid w:val="48B23F20"/>
    <w:rsid w:val="490520E7"/>
    <w:rsid w:val="495879AD"/>
    <w:rsid w:val="49B5F7AF"/>
    <w:rsid w:val="49CA6830"/>
    <w:rsid w:val="4A08A1BD"/>
    <w:rsid w:val="4ACCC7A4"/>
    <w:rsid w:val="4AD4F1BC"/>
    <w:rsid w:val="4AF1C7D4"/>
    <w:rsid w:val="4B1F9C8F"/>
    <w:rsid w:val="4B616A66"/>
    <w:rsid w:val="4BDCB576"/>
    <w:rsid w:val="4BEDB94D"/>
    <w:rsid w:val="4BF6A5DE"/>
    <w:rsid w:val="4C74247A"/>
    <w:rsid w:val="4D287CD8"/>
    <w:rsid w:val="4D618819"/>
    <w:rsid w:val="4D633E77"/>
    <w:rsid w:val="4DB65EF9"/>
    <w:rsid w:val="4E041858"/>
    <w:rsid w:val="4E04D703"/>
    <w:rsid w:val="4E14F5F0"/>
    <w:rsid w:val="4E1DFF60"/>
    <w:rsid w:val="4E616FCA"/>
    <w:rsid w:val="4E8BD1E9"/>
    <w:rsid w:val="4EA2289B"/>
    <w:rsid w:val="4ED76EE3"/>
    <w:rsid w:val="4F20AE2A"/>
    <w:rsid w:val="4F26124A"/>
    <w:rsid w:val="4F32B4DA"/>
    <w:rsid w:val="4F7E49F4"/>
    <w:rsid w:val="4FDDC7BE"/>
    <w:rsid w:val="4FF3CEA2"/>
    <w:rsid w:val="500901E2"/>
    <w:rsid w:val="501B5B37"/>
    <w:rsid w:val="50490533"/>
    <w:rsid w:val="50BAE87F"/>
    <w:rsid w:val="50C17869"/>
    <w:rsid w:val="50C9E8BD"/>
    <w:rsid w:val="50E9D29A"/>
    <w:rsid w:val="511BFD92"/>
    <w:rsid w:val="513C77C5"/>
    <w:rsid w:val="51951955"/>
    <w:rsid w:val="5213B3CE"/>
    <w:rsid w:val="52677712"/>
    <w:rsid w:val="527D5A72"/>
    <w:rsid w:val="5283F286"/>
    <w:rsid w:val="52A14F24"/>
    <w:rsid w:val="52EAF296"/>
    <w:rsid w:val="52F59C59"/>
    <w:rsid w:val="52FBE60C"/>
    <w:rsid w:val="530FDF8A"/>
    <w:rsid w:val="53156880"/>
    <w:rsid w:val="53CA3A19"/>
    <w:rsid w:val="540F8A32"/>
    <w:rsid w:val="543B8A5F"/>
    <w:rsid w:val="54854747"/>
    <w:rsid w:val="54EE1C13"/>
    <w:rsid w:val="54F86E3B"/>
    <w:rsid w:val="550E01FF"/>
    <w:rsid w:val="554EFF46"/>
    <w:rsid w:val="5557F457"/>
    <w:rsid w:val="555B8D3E"/>
    <w:rsid w:val="55949AF8"/>
    <w:rsid w:val="55A714AC"/>
    <w:rsid w:val="55B969FF"/>
    <w:rsid w:val="55F98F19"/>
    <w:rsid w:val="568FFD5B"/>
    <w:rsid w:val="56B24C74"/>
    <w:rsid w:val="56BFE3DC"/>
    <w:rsid w:val="56FB1690"/>
    <w:rsid w:val="57C1937D"/>
    <w:rsid w:val="57E11F23"/>
    <w:rsid w:val="57FD9FA4"/>
    <w:rsid w:val="58530B62"/>
    <w:rsid w:val="58769674"/>
    <w:rsid w:val="592B79DF"/>
    <w:rsid w:val="59785918"/>
    <w:rsid w:val="597B2769"/>
    <w:rsid w:val="5981C475"/>
    <w:rsid w:val="59980380"/>
    <w:rsid w:val="59A4DD44"/>
    <w:rsid w:val="59C10E31"/>
    <w:rsid w:val="59C84AC5"/>
    <w:rsid w:val="59E8878E"/>
    <w:rsid w:val="5A054B8C"/>
    <w:rsid w:val="5A073601"/>
    <w:rsid w:val="5A773D41"/>
    <w:rsid w:val="5A976818"/>
    <w:rsid w:val="5ACC28F3"/>
    <w:rsid w:val="5B4F4D13"/>
    <w:rsid w:val="5B5BF901"/>
    <w:rsid w:val="5BA74B45"/>
    <w:rsid w:val="5BC735DB"/>
    <w:rsid w:val="5BE7DF26"/>
    <w:rsid w:val="5C2A3A1E"/>
    <w:rsid w:val="5C53D620"/>
    <w:rsid w:val="5C7AA75D"/>
    <w:rsid w:val="5C7F2A6C"/>
    <w:rsid w:val="5CC9C72C"/>
    <w:rsid w:val="5CCE34D1"/>
    <w:rsid w:val="5CD40594"/>
    <w:rsid w:val="5CDCA52E"/>
    <w:rsid w:val="5CE022C3"/>
    <w:rsid w:val="5CF02A65"/>
    <w:rsid w:val="5D45BD0C"/>
    <w:rsid w:val="5D6CFDF5"/>
    <w:rsid w:val="5D903C92"/>
    <w:rsid w:val="5D9A2880"/>
    <w:rsid w:val="5DACEC40"/>
    <w:rsid w:val="5DBC4636"/>
    <w:rsid w:val="5DD09788"/>
    <w:rsid w:val="5E130130"/>
    <w:rsid w:val="5E5EC2CC"/>
    <w:rsid w:val="5E6154D7"/>
    <w:rsid w:val="5E682B3E"/>
    <w:rsid w:val="5E6D6EB3"/>
    <w:rsid w:val="5E711ABF"/>
    <w:rsid w:val="5ECA4D86"/>
    <w:rsid w:val="5EE842C3"/>
    <w:rsid w:val="5F1E322F"/>
    <w:rsid w:val="5F4F0B23"/>
    <w:rsid w:val="5FEC4B2A"/>
    <w:rsid w:val="602FF907"/>
    <w:rsid w:val="604FB382"/>
    <w:rsid w:val="6076F7ED"/>
    <w:rsid w:val="608FF727"/>
    <w:rsid w:val="60C43A65"/>
    <w:rsid w:val="60F5F289"/>
    <w:rsid w:val="6128DDED"/>
    <w:rsid w:val="614155D9"/>
    <w:rsid w:val="61714047"/>
    <w:rsid w:val="61D58D6E"/>
    <w:rsid w:val="6222BCEB"/>
    <w:rsid w:val="6230F61D"/>
    <w:rsid w:val="6254D530"/>
    <w:rsid w:val="62C131B8"/>
    <w:rsid w:val="62DF1671"/>
    <w:rsid w:val="6306BB5C"/>
    <w:rsid w:val="63A7BF73"/>
    <w:rsid w:val="647A354D"/>
    <w:rsid w:val="64AFECFD"/>
    <w:rsid w:val="64CF20A3"/>
    <w:rsid w:val="64EB4529"/>
    <w:rsid w:val="6508A81A"/>
    <w:rsid w:val="65452EDA"/>
    <w:rsid w:val="655D8D4A"/>
    <w:rsid w:val="657605A7"/>
    <w:rsid w:val="66015691"/>
    <w:rsid w:val="66549E91"/>
    <w:rsid w:val="666CA1D0"/>
    <w:rsid w:val="66A5A86C"/>
    <w:rsid w:val="66ACDFF0"/>
    <w:rsid w:val="66FE46B7"/>
    <w:rsid w:val="67224CDF"/>
    <w:rsid w:val="6724EA05"/>
    <w:rsid w:val="677C654B"/>
    <w:rsid w:val="6822EB6D"/>
    <w:rsid w:val="689B10D3"/>
    <w:rsid w:val="68A5B8E3"/>
    <w:rsid w:val="68B191E9"/>
    <w:rsid w:val="6903F78A"/>
    <w:rsid w:val="696F0F89"/>
    <w:rsid w:val="6979A6FF"/>
    <w:rsid w:val="69B0A88D"/>
    <w:rsid w:val="6A086189"/>
    <w:rsid w:val="6A3BE2AC"/>
    <w:rsid w:val="6A7F342F"/>
    <w:rsid w:val="6A9F34BF"/>
    <w:rsid w:val="6AD23182"/>
    <w:rsid w:val="6ADDDAE2"/>
    <w:rsid w:val="6AE976D1"/>
    <w:rsid w:val="6B0B2380"/>
    <w:rsid w:val="6B70856C"/>
    <w:rsid w:val="6BC72C31"/>
    <w:rsid w:val="6BFF0BA2"/>
    <w:rsid w:val="6C854732"/>
    <w:rsid w:val="6CEF92F6"/>
    <w:rsid w:val="6D5AD33A"/>
    <w:rsid w:val="6D5EE9E2"/>
    <w:rsid w:val="6E016F51"/>
    <w:rsid w:val="6FB4EA77"/>
    <w:rsid w:val="6FC2746D"/>
    <w:rsid w:val="6FD7FCFC"/>
    <w:rsid w:val="70723493"/>
    <w:rsid w:val="71029E52"/>
    <w:rsid w:val="713D287B"/>
    <w:rsid w:val="713F29C5"/>
    <w:rsid w:val="71A26A70"/>
    <w:rsid w:val="71B066C1"/>
    <w:rsid w:val="71E5C954"/>
    <w:rsid w:val="71ECDEDE"/>
    <w:rsid w:val="721C6C94"/>
    <w:rsid w:val="72449FD0"/>
    <w:rsid w:val="7273E441"/>
    <w:rsid w:val="72A0D4B1"/>
    <w:rsid w:val="72B569B4"/>
    <w:rsid w:val="72CFC48E"/>
    <w:rsid w:val="72F354E3"/>
    <w:rsid w:val="7325695E"/>
    <w:rsid w:val="7346B80B"/>
    <w:rsid w:val="736482CC"/>
    <w:rsid w:val="73711BC3"/>
    <w:rsid w:val="73879F52"/>
    <w:rsid w:val="7395F4F0"/>
    <w:rsid w:val="73AA69A5"/>
    <w:rsid w:val="73B7C157"/>
    <w:rsid w:val="73C4E7A6"/>
    <w:rsid w:val="73DB5B7F"/>
    <w:rsid w:val="73DF2A50"/>
    <w:rsid w:val="7412CBAA"/>
    <w:rsid w:val="742937B3"/>
    <w:rsid w:val="746B586A"/>
    <w:rsid w:val="74CB89FC"/>
    <w:rsid w:val="75075467"/>
    <w:rsid w:val="75100D9D"/>
    <w:rsid w:val="753AB3EF"/>
    <w:rsid w:val="755C8258"/>
    <w:rsid w:val="7563AE3E"/>
    <w:rsid w:val="758FB29B"/>
    <w:rsid w:val="75AB8503"/>
    <w:rsid w:val="75D60F75"/>
    <w:rsid w:val="75E1E6C7"/>
    <w:rsid w:val="75FD90B0"/>
    <w:rsid w:val="7606C148"/>
    <w:rsid w:val="76D5BB10"/>
    <w:rsid w:val="76D83E27"/>
    <w:rsid w:val="771B44D1"/>
    <w:rsid w:val="7727F9D2"/>
    <w:rsid w:val="77752E02"/>
    <w:rsid w:val="77E82AB4"/>
    <w:rsid w:val="77E84FE1"/>
    <w:rsid w:val="783F3BA4"/>
    <w:rsid w:val="78499162"/>
    <w:rsid w:val="7891C987"/>
    <w:rsid w:val="790A9D6D"/>
    <w:rsid w:val="792387AE"/>
    <w:rsid w:val="7923EDB7"/>
    <w:rsid w:val="799EFB1F"/>
    <w:rsid w:val="7A467237"/>
    <w:rsid w:val="7A4C318A"/>
    <w:rsid w:val="7A56477A"/>
    <w:rsid w:val="7A8A54DE"/>
    <w:rsid w:val="7B0EDFDE"/>
    <w:rsid w:val="7B291630"/>
    <w:rsid w:val="7B38A193"/>
    <w:rsid w:val="7B76DC66"/>
    <w:rsid w:val="7BDAFFAE"/>
    <w:rsid w:val="7BEC2426"/>
    <w:rsid w:val="7C1AAEF1"/>
    <w:rsid w:val="7C731EBF"/>
    <w:rsid w:val="7C7602CC"/>
    <w:rsid w:val="7C79AEAE"/>
    <w:rsid w:val="7CAC6309"/>
    <w:rsid w:val="7CB9BF16"/>
    <w:rsid w:val="7CD68BDB"/>
    <w:rsid w:val="7D3B3785"/>
    <w:rsid w:val="7D6182CA"/>
    <w:rsid w:val="7D8084CE"/>
    <w:rsid w:val="7DB2EA33"/>
    <w:rsid w:val="7E5C07AA"/>
    <w:rsid w:val="7E8A4EBD"/>
    <w:rsid w:val="7E8FEFF8"/>
    <w:rsid w:val="7E9CF3A0"/>
    <w:rsid w:val="7EA1ED93"/>
    <w:rsid w:val="7EB8F969"/>
    <w:rsid w:val="7EE4442B"/>
    <w:rsid w:val="7EE538FB"/>
    <w:rsid w:val="7EEC6AAF"/>
    <w:rsid w:val="7F10E330"/>
    <w:rsid w:val="7F6C7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DA5E8A60-5C14-4543-88A2-A98B0AE2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paragraph" w:styleId="Heading1">
    <w:name w:val="heading 1"/>
    <w:basedOn w:val="Normal"/>
    <w:next w:val="Normal"/>
    <w:link w:val="Heading1Char"/>
    <w:qFormat/>
    <w:rsid w:val="0091390B"/>
    <w:pPr>
      <w:jc w:val="both"/>
      <w:outlineLvl w:val="0"/>
    </w:pPr>
    <w:rPr>
      <w:rFonts w:asciiTheme="minorHAnsi" w:hAnsiTheme="minorHAnsi" w:cstheme="minorHAnsi"/>
      <w:b/>
      <w:sz w:val="22"/>
      <w:szCs w:val="22"/>
      <w:u w:val="single"/>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uiPriority w:val="99"/>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customStyle="1" w:styleId="UnresolvedMention2">
    <w:name w:val="Unresolved Mention2"/>
    <w:basedOn w:val="DefaultParagraphFont"/>
    <w:uiPriority w:val="99"/>
    <w:semiHidden/>
    <w:unhideWhenUsed/>
    <w:rsid w:val="007F5439"/>
    <w:rPr>
      <w:color w:val="605E5C"/>
      <w:shd w:val="clear" w:color="auto" w:fill="E1DFDD"/>
    </w:rPr>
  </w:style>
  <w:style w:type="paragraph" w:customStyle="1" w:styleId="xgmail-msolistparagraph">
    <w:name w:val="x_gmail-msolistparagraph"/>
    <w:basedOn w:val="Normal"/>
    <w:rsid w:val="00AE5A81"/>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5E3D07"/>
    <w:rPr>
      <w:color w:val="605E5C"/>
      <w:shd w:val="clear" w:color="auto" w:fill="E1DFDD"/>
    </w:rPr>
  </w:style>
  <w:style w:type="character" w:customStyle="1" w:styleId="Heading1Char">
    <w:name w:val="Heading 1 Char"/>
    <w:basedOn w:val="DefaultParagraphFont"/>
    <w:link w:val="Heading1"/>
    <w:rsid w:val="0091390B"/>
    <w:rPr>
      <w:rFonts w:asciiTheme="minorHAnsi" w:hAnsiTheme="minorHAnsi" w:cstheme="minorHAnsi"/>
      <w:b/>
      <w:sz w:val="22"/>
      <w:szCs w:val="22"/>
      <w:u w:val="single"/>
      <w:lang w:val="es-US" w:eastAsia="en-US"/>
    </w:rPr>
  </w:style>
  <w:style w:type="paragraph" w:styleId="TOCHeading">
    <w:name w:val="TOC Heading"/>
    <w:basedOn w:val="Heading1"/>
    <w:next w:val="Normal"/>
    <w:uiPriority w:val="39"/>
    <w:unhideWhenUsed/>
    <w:qFormat/>
    <w:rsid w:val="0091390B"/>
    <w:pPr>
      <w:keepNext/>
      <w:keepLines/>
      <w:spacing w:before="480" w:line="276" w:lineRule="auto"/>
      <w:jc w:val="left"/>
      <w:outlineLvl w:val="9"/>
    </w:pPr>
    <w:rPr>
      <w:rFonts w:asciiTheme="majorHAnsi" w:eastAsiaTheme="majorEastAsia" w:hAnsiTheme="majorHAnsi" w:cstheme="majorBidi"/>
      <w:bCs/>
      <w:color w:val="2F5496" w:themeColor="accent1" w:themeShade="BF"/>
      <w:sz w:val="28"/>
      <w:szCs w:val="28"/>
      <w:u w:val="none"/>
      <w:lang w:val="en-US"/>
    </w:rPr>
  </w:style>
  <w:style w:type="paragraph" w:styleId="TOC1">
    <w:name w:val="toc 1"/>
    <w:basedOn w:val="Normal"/>
    <w:next w:val="Normal"/>
    <w:autoRedefine/>
    <w:uiPriority w:val="39"/>
    <w:unhideWhenUsed/>
    <w:rsid w:val="0091390B"/>
    <w:pPr>
      <w:spacing w:before="120"/>
    </w:pPr>
    <w:rPr>
      <w:rFonts w:asciiTheme="minorHAnsi" w:hAnsiTheme="minorHAnsi" w:cstheme="minorHAnsi"/>
      <w:b/>
      <w:bCs/>
      <w:i/>
      <w:iCs/>
    </w:rPr>
  </w:style>
  <w:style w:type="paragraph" w:styleId="TOC2">
    <w:name w:val="toc 2"/>
    <w:basedOn w:val="Normal"/>
    <w:next w:val="Normal"/>
    <w:autoRedefine/>
    <w:semiHidden/>
    <w:unhideWhenUsed/>
    <w:rsid w:val="0091390B"/>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91390B"/>
    <w:pPr>
      <w:ind w:left="480"/>
    </w:pPr>
    <w:rPr>
      <w:rFonts w:asciiTheme="minorHAnsi" w:hAnsiTheme="minorHAnsi" w:cstheme="minorHAnsi"/>
      <w:sz w:val="20"/>
      <w:szCs w:val="20"/>
    </w:rPr>
  </w:style>
  <w:style w:type="paragraph" w:styleId="TOC4">
    <w:name w:val="toc 4"/>
    <w:basedOn w:val="Normal"/>
    <w:next w:val="Normal"/>
    <w:autoRedefine/>
    <w:semiHidden/>
    <w:unhideWhenUsed/>
    <w:rsid w:val="0091390B"/>
    <w:pPr>
      <w:ind w:left="720"/>
    </w:pPr>
    <w:rPr>
      <w:rFonts w:asciiTheme="minorHAnsi" w:hAnsiTheme="minorHAnsi" w:cstheme="minorHAnsi"/>
      <w:sz w:val="20"/>
      <w:szCs w:val="20"/>
    </w:rPr>
  </w:style>
  <w:style w:type="paragraph" w:styleId="TOC5">
    <w:name w:val="toc 5"/>
    <w:basedOn w:val="Normal"/>
    <w:next w:val="Normal"/>
    <w:autoRedefine/>
    <w:semiHidden/>
    <w:unhideWhenUsed/>
    <w:rsid w:val="0091390B"/>
    <w:pPr>
      <w:ind w:left="960"/>
    </w:pPr>
    <w:rPr>
      <w:rFonts w:asciiTheme="minorHAnsi" w:hAnsiTheme="minorHAnsi" w:cstheme="minorHAnsi"/>
      <w:sz w:val="20"/>
      <w:szCs w:val="20"/>
    </w:rPr>
  </w:style>
  <w:style w:type="paragraph" w:styleId="TOC6">
    <w:name w:val="toc 6"/>
    <w:basedOn w:val="Normal"/>
    <w:next w:val="Normal"/>
    <w:autoRedefine/>
    <w:semiHidden/>
    <w:unhideWhenUsed/>
    <w:rsid w:val="0091390B"/>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91390B"/>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91390B"/>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91390B"/>
    <w:pPr>
      <w:ind w:left="1920"/>
    </w:pPr>
    <w:rPr>
      <w:rFonts w:asciiTheme="minorHAnsi" w:hAnsiTheme="minorHAnsi" w:cstheme="minorHAnsi"/>
      <w:sz w:val="20"/>
      <w:szCs w:val="20"/>
    </w:rPr>
  </w:style>
  <w:style w:type="character" w:customStyle="1" w:styleId="wacimagecontainer">
    <w:name w:val="wacimagecontainer"/>
    <w:basedOn w:val="DefaultParagraphFont"/>
    <w:rsid w:val="00A2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413210685">
      <w:bodyDiv w:val="1"/>
      <w:marLeft w:val="0"/>
      <w:marRight w:val="0"/>
      <w:marTop w:val="0"/>
      <w:marBottom w:val="0"/>
      <w:divBdr>
        <w:top w:val="none" w:sz="0" w:space="0" w:color="auto"/>
        <w:left w:val="none" w:sz="0" w:space="0" w:color="auto"/>
        <w:bottom w:val="none" w:sz="0" w:space="0" w:color="auto"/>
        <w:right w:val="none" w:sz="0" w:space="0" w:color="auto"/>
      </w:divBdr>
    </w:div>
    <w:div w:id="604121077">
      <w:bodyDiv w:val="1"/>
      <w:marLeft w:val="0"/>
      <w:marRight w:val="0"/>
      <w:marTop w:val="0"/>
      <w:marBottom w:val="0"/>
      <w:divBdr>
        <w:top w:val="none" w:sz="0" w:space="0" w:color="auto"/>
        <w:left w:val="none" w:sz="0" w:space="0" w:color="auto"/>
        <w:bottom w:val="none" w:sz="0" w:space="0" w:color="auto"/>
        <w:right w:val="none" w:sz="0" w:space="0" w:color="auto"/>
      </w:divBdr>
    </w:div>
    <w:div w:id="668024452">
      <w:bodyDiv w:val="1"/>
      <w:marLeft w:val="0"/>
      <w:marRight w:val="0"/>
      <w:marTop w:val="0"/>
      <w:marBottom w:val="0"/>
      <w:divBdr>
        <w:top w:val="none" w:sz="0" w:space="0" w:color="auto"/>
        <w:left w:val="none" w:sz="0" w:space="0" w:color="auto"/>
        <w:bottom w:val="none" w:sz="0" w:space="0" w:color="auto"/>
        <w:right w:val="none" w:sz="0" w:space="0" w:color="auto"/>
      </w:divBdr>
    </w:div>
    <w:div w:id="894001370">
      <w:bodyDiv w:val="1"/>
      <w:marLeft w:val="0"/>
      <w:marRight w:val="0"/>
      <w:marTop w:val="0"/>
      <w:marBottom w:val="0"/>
      <w:divBdr>
        <w:top w:val="none" w:sz="0" w:space="0" w:color="auto"/>
        <w:left w:val="none" w:sz="0" w:space="0" w:color="auto"/>
        <w:bottom w:val="none" w:sz="0" w:space="0" w:color="auto"/>
        <w:right w:val="none" w:sz="0" w:space="0" w:color="auto"/>
      </w:divBdr>
    </w:div>
    <w:div w:id="906037285">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99040346">
      <w:bodyDiv w:val="1"/>
      <w:marLeft w:val="0"/>
      <w:marRight w:val="0"/>
      <w:marTop w:val="0"/>
      <w:marBottom w:val="0"/>
      <w:divBdr>
        <w:top w:val="none" w:sz="0" w:space="0" w:color="auto"/>
        <w:left w:val="none" w:sz="0" w:space="0" w:color="auto"/>
        <w:bottom w:val="none" w:sz="0" w:space="0" w:color="auto"/>
        <w:right w:val="none" w:sz="0" w:space="0" w:color="auto"/>
      </w:divBdr>
    </w:div>
    <w:div w:id="1099058285">
      <w:bodyDiv w:val="1"/>
      <w:marLeft w:val="0"/>
      <w:marRight w:val="0"/>
      <w:marTop w:val="0"/>
      <w:marBottom w:val="0"/>
      <w:divBdr>
        <w:top w:val="none" w:sz="0" w:space="0" w:color="auto"/>
        <w:left w:val="none" w:sz="0" w:space="0" w:color="auto"/>
        <w:bottom w:val="none" w:sz="0" w:space="0" w:color="auto"/>
        <w:right w:val="none" w:sz="0" w:space="0" w:color="auto"/>
      </w:divBdr>
    </w:div>
    <w:div w:id="1135878921">
      <w:bodyDiv w:val="1"/>
      <w:marLeft w:val="0"/>
      <w:marRight w:val="0"/>
      <w:marTop w:val="0"/>
      <w:marBottom w:val="0"/>
      <w:divBdr>
        <w:top w:val="none" w:sz="0" w:space="0" w:color="auto"/>
        <w:left w:val="none" w:sz="0" w:space="0" w:color="auto"/>
        <w:bottom w:val="none" w:sz="0" w:space="0" w:color="auto"/>
        <w:right w:val="none" w:sz="0" w:space="0" w:color="auto"/>
      </w:divBdr>
    </w:div>
    <w:div w:id="1208566762">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44058975">
      <w:bodyDiv w:val="1"/>
      <w:marLeft w:val="0"/>
      <w:marRight w:val="0"/>
      <w:marTop w:val="0"/>
      <w:marBottom w:val="0"/>
      <w:divBdr>
        <w:top w:val="none" w:sz="0" w:space="0" w:color="auto"/>
        <w:left w:val="none" w:sz="0" w:space="0" w:color="auto"/>
        <w:bottom w:val="none" w:sz="0" w:space="0" w:color="auto"/>
        <w:right w:val="none" w:sz="0" w:space="0" w:color="auto"/>
      </w:divBdr>
    </w:div>
    <w:div w:id="191203306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1994487204">
      <w:bodyDiv w:val="1"/>
      <w:marLeft w:val="0"/>
      <w:marRight w:val="0"/>
      <w:marTop w:val="0"/>
      <w:marBottom w:val="0"/>
      <w:divBdr>
        <w:top w:val="none" w:sz="0" w:space="0" w:color="auto"/>
        <w:left w:val="none" w:sz="0" w:space="0" w:color="auto"/>
        <w:bottom w:val="none" w:sz="0" w:space="0" w:color="auto"/>
        <w:right w:val="none" w:sz="0" w:space="0" w:color="auto"/>
      </w:divBdr>
    </w:div>
    <w:div w:id="20532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ialnet.org/?q=es/PE_CL_CompetenciasLaborales" TargetMode="External"/><Relationship Id="rId2" Type="http://schemas.openxmlformats.org/officeDocument/2006/relationships/customXml" Target="../customXml/item2.xml"/><Relationship Id="rId16" Type="http://schemas.openxmlformats.org/officeDocument/2006/relationships/hyperlink" Target="https://rialnet.org/?q=es/PE_CL_CompetenciasLabora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rialne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s/PE_CL_CompetenciasLaboral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5e3480a63866f9574a7dda57283db60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98d08865e6615b11315658b70de1385b"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F4D746-6D2C-4091-9F20-F65460E3B7BC}">
  <ds:schemaRefs>
    <ds:schemaRef ds:uri="http://schemas.openxmlformats.org/officeDocument/2006/bibliography"/>
  </ds:schemaRefs>
</ds:datastoreItem>
</file>

<file path=customXml/itemProps2.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3.xml><?xml version="1.0" encoding="utf-8"?>
<ds:datastoreItem xmlns:ds="http://schemas.openxmlformats.org/officeDocument/2006/customXml" ds:itemID="{ED20D5BF-92C6-48E4-A025-EE333D391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27CF9-7CDE-4EBA-8E60-4B171514838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2801</Words>
  <Characters>17053</Characters>
  <Application>Microsoft Office Word</Application>
  <DocSecurity>0</DocSecurity>
  <Lines>142</Lines>
  <Paragraphs>39</Paragraphs>
  <ScaleCrop>false</ScaleCrop>
  <Company>U.S. Department of Labor</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Camacho, Maria Claudia</cp:lastModifiedBy>
  <cp:revision>99</cp:revision>
  <cp:lastPrinted>2020-10-30T23:42:00Z</cp:lastPrinted>
  <dcterms:created xsi:type="dcterms:W3CDTF">2025-05-23T14:04:00Z</dcterms:created>
  <dcterms:modified xsi:type="dcterms:W3CDTF">2025-07-17T15:42:00Z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11167700</vt:r8>
  </property>
  <property fmtid="{D5CDD505-2E9C-101B-9397-08002B2CF9AE}" pid="4" name="MediaServiceImageTags">
    <vt:lpwstr/>
  </property>
</Properties>
</file>